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816" w:rsidRDefault="00D16816" w:rsidP="00D16816">
      <w:pPr>
        <w:spacing w:after="12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Предложения по актуальным вопросам </w:t>
      </w:r>
    </w:p>
    <w:p w:rsidR="00D16816" w:rsidRDefault="00D16816" w:rsidP="00D16816">
      <w:pPr>
        <w:spacing w:after="12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социально-экономической стратегии России до 2020 года</w:t>
      </w:r>
    </w:p>
    <w:p w:rsidR="00746310" w:rsidRDefault="00746310" w:rsidP="00746310">
      <w:pPr>
        <w:spacing w:after="12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Экспертная группа №8</w:t>
      </w:r>
    </w:p>
    <w:p w:rsidR="00D16816" w:rsidRDefault="00D16816" w:rsidP="00D16816">
      <w:pPr>
        <w:spacing w:after="120"/>
        <w:rPr>
          <w:rFonts w:ascii="Times New Roman" w:hAnsi="Times New Roman"/>
          <w:b/>
          <w:lang w:val="ru-RU"/>
        </w:rPr>
      </w:pPr>
    </w:p>
    <w:p w:rsidR="00D16816" w:rsidRDefault="003F4230" w:rsidP="00D16816">
      <w:pPr>
        <w:spacing w:after="120"/>
        <w:jc w:val="right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Материал для обсуждения</w:t>
      </w:r>
    </w:p>
    <w:p w:rsidR="00D16816" w:rsidRDefault="00D16816" w:rsidP="00D16816">
      <w:pPr>
        <w:spacing w:after="120"/>
        <w:jc w:val="both"/>
        <w:rPr>
          <w:rFonts w:ascii="Times New Roman" w:hAnsi="Times New Roman"/>
          <w:b/>
          <w:lang w:val="ru-RU"/>
        </w:rPr>
      </w:pPr>
    </w:p>
    <w:p w:rsidR="00D16816" w:rsidRDefault="00D16816" w:rsidP="00D16816">
      <w:pPr>
        <w:spacing w:after="120"/>
        <w:jc w:val="center"/>
        <w:rPr>
          <w:rFonts w:ascii="Times New Roman" w:hAnsi="Times New Roman" w:cs="Times New Roman"/>
          <w:b/>
          <w:lang w:val="ru-RU"/>
        </w:rPr>
      </w:pPr>
      <w:r w:rsidRPr="000061A3">
        <w:rPr>
          <w:rFonts w:ascii="Times New Roman" w:hAnsi="Times New Roman" w:cs="Times New Roman"/>
          <w:b/>
          <w:lang w:val="ru-RU"/>
        </w:rPr>
        <w:t>«Развитие сферы образования и социализации в среднесрочной перспективе»</w:t>
      </w:r>
    </w:p>
    <w:sdt>
      <w:sdtPr>
        <w:rPr>
          <w:rFonts w:ascii="Arial" w:eastAsia="SimSun" w:hAnsi="Arial" w:cs="Mangal"/>
          <w:b w:val="0"/>
          <w:bCs w:val="0"/>
          <w:color w:val="00000A"/>
          <w:kern w:val="1"/>
          <w:sz w:val="24"/>
          <w:szCs w:val="24"/>
          <w:lang w:val="en-US" w:eastAsia="hi-IN" w:bidi="hi-IN"/>
        </w:rPr>
        <w:id w:val="5889288"/>
        <w:docPartObj>
          <w:docPartGallery w:val="Table of Contents"/>
          <w:docPartUnique/>
        </w:docPartObj>
      </w:sdtPr>
      <w:sdtContent>
        <w:p w:rsidR="0054108B" w:rsidRDefault="0054108B">
          <w:pPr>
            <w:pStyle w:val="af8"/>
          </w:pPr>
          <w:r>
            <w:t>Оглавление</w:t>
          </w:r>
        </w:p>
        <w:p w:rsidR="00A26EBB" w:rsidRDefault="00762438">
          <w:pPr>
            <w:pStyle w:val="1c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color w:val="auto"/>
              <w:kern w:val="0"/>
              <w:sz w:val="22"/>
              <w:szCs w:val="22"/>
              <w:lang w:val="ru-RU" w:eastAsia="ru-RU" w:bidi="ar-SA"/>
            </w:rPr>
          </w:pPr>
          <w:r w:rsidRPr="00762438">
            <w:rPr>
              <w:lang w:val="ru-RU"/>
            </w:rPr>
            <w:fldChar w:fldCharType="begin"/>
          </w:r>
          <w:r w:rsidR="0054108B">
            <w:rPr>
              <w:lang w:val="ru-RU"/>
            </w:rPr>
            <w:instrText xml:space="preserve"> TOC \o "1-3" \h \z \u </w:instrText>
          </w:r>
          <w:r w:rsidRPr="00762438">
            <w:rPr>
              <w:lang w:val="ru-RU"/>
            </w:rPr>
            <w:fldChar w:fldCharType="separate"/>
          </w:r>
          <w:hyperlink w:anchor="_Toc304881984" w:history="1">
            <w:r w:rsidR="00A26EBB" w:rsidRPr="002709E3">
              <w:rPr>
                <w:rStyle w:val="af9"/>
                <w:rFonts w:ascii="Times New Roman" w:hAnsi="Times New Roman" w:cs="Times New Roman"/>
                <w:noProof/>
                <w:lang w:val="ru-RU"/>
              </w:rPr>
              <w:t>1. Основные выводы и рекомендации:</w:t>
            </w:r>
            <w:r w:rsidR="00A26EB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6EBB">
              <w:rPr>
                <w:noProof/>
                <w:webHidden/>
              </w:rPr>
              <w:instrText xml:space="preserve"> PAGEREF _Toc304881984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6502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6EBB" w:rsidRDefault="00762438">
          <w:pPr>
            <w:pStyle w:val="1c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color w:val="auto"/>
              <w:kern w:val="0"/>
              <w:sz w:val="22"/>
              <w:szCs w:val="22"/>
              <w:lang w:val="ru-RU" w:eastAsia="ru-RU" w:bidi="ar-SA"/>
            </w:rPr>
          </w:pPr>
          <w:hyperlink w:anchor="_Toc304881985" w:history="1">
            <w:r w:rsidR="00A26EBB" w:rsidRPr="002709E3">
              <w:rPr>
                <w:rStyle w:val="af9"/>
                <w:rFonts w:ascii="Times New Roman" w:hAnsi="Times New Roman" w:cs="Times New Roman"/>
                <w:noProof/>
                <w:lang w:val="ru-RU"/>
              </w:rPr>
              <w:t>2. Состояние сферы образования и социализации детей. Основные проблемы и вызовы</w:t>
            </w:r>
            <w:r w:rsidR="00A26EB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6EBB">
              <w:rPr>
                <w:noProof/>
                <w:webHidden/>
              </w:rPr>
              <w:instrText xml:space="preserve"> PAGEREF _Toc304881985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650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6EBB" w:rsidRDefault="00762438">
          <w:pPr>
            <w:pStyle w:val="21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color w:val="auto"/>
              <w:kern w:val="0"/>
              <w:sz w:val="22"/>
              <w:szCs w:val="22"/>
              <w:lang w:val="ru-RU" w:eastAsia="ru-RU" w:bidi="ar-SA"/>
            </w:rPr>
          </w:pPr>
          <w:hyperlink w:anchor="_Toc304881986" w:history="1">
            <w:r w:rsidR="00A26EBB" w:rsidRPr="002709E3">
              <w:rPr>
                <w:rStyle w:val="af9"/>
                <w:rFonts w:ascii="Times New Roman" w:hAnsi="Times New Roman" w:cs="Times New Roman"/>
                <w:noProof/>
                <w:lang w:val="ru-RU"/>
              </w:rPr>
              <w:t>2.1. Достижения и заделы</w:t>
            </w:r>
            <w:r w:rsidR="00A26EB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6EBB">
              <w:rPr>
                <w:noProof/>
                <w:webHidden/>
              </w:rPr>
              <w:instrText xml:space="preserve"> PAGEREF _Toc304881986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650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6EBB" w:rsidRDefault="00762438">
          <w:pPr>
            <w:pStyle w:val="31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color w:val="auto"/>
              <w:kern w:val="0"/>
              <w:sz w:val="22"/>
              <w:szCs w:val="22"/>
              <w:lang w:val="ru-RU" w:eastAsia="ru-RU" w:bidi="ar-SA"/>
            </w:rPr>
          </w:pPr>
          <w:hyperlink w:anchor="_Toc304881987" w:history="1">
            <w:r w:rsidR="00A26EBB" w:rsidRPr="002709E3">
              <w:rPr>
                <w:rStyle w:val="af9"/>
                <w:rFonts w:ascii="Times New Roman" w:hAnsi="Times New Roman" w:cs="Times New Roman"/>
                <w:noProof/>
                <w:lang w:val="ru-RU"/>
              </w:rPr>
              <w:t>2.1.1 Доступность образования</w:t>
            </w:r>
            <w:r w:rsidR="00A26EB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6EBB">
              <w:rPr>
                <w:noProof/>
                <w:webHidden/>
              </w:rPr>
              <w:instrText xml:space="preserve"> PAGEREF _Toc304881987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650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6EBB" w:rsidRDefault="00762438">
          <w:pPr>
            <w:pStyle w:val="31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color w:val="auto"/>
              <w:kern w:val="0"/>
              <w:sz w:val="22"/>
              <w:szCs w:val="22"/>
              <w:lang w:val="ru-RU" w:eastAsia="ru-RU" w:bidi="ar-SA"/>
            </w:rPr>
          </w:pPr>
          <w:hyperlink w:anchor="_Toc304881988" w:history="1">
            <w:r w:rsidR="00A26EBB" w:rsidRPr="002709E3">
              <w:rPr>
                <w:rStyle w:val="af9"/>
                <w:rFonts w:ascii="Times New Roman" w:hAnsi="Times New Roman" w:cs="Times New Roman"/>
                <w:noProof/>
                <w:lang w:val="ru-RU"/>
              </w:rPr>
              <w:t>2.1.2 Качество образования</w:t>
            </w:r>
            <w:r w:rsidR="00A26EB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6EBB">
              <w:rPr>
                <w:noProof/>
                <w:webHidden/>
              </w:rPr>
              <w:instrText xml:space="preserve"> PAGEREF _Toc304881988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650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6EBB" w:rsidRDefault="00762438">
          <w:pPr>
            <w:pStyle w:val="31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color w:val="auto"/>
              <w:kern w:val="0"/>
              <w:sz w:val="22"/>
              <w:szCs w:val="22"/>
              <w:lang w:val="ru-RU" w:eastAsia="ru-RU" w:bidi="ar-SA"/>
            </w:rPr>
          </w:pPr>
          <w:hyperlink w:anchor="_Toc304881989" w:history="1">
            <w:r w:rsidR="00A26EBB" w:rsidRPr="002709E3">
              <w:rPr>
                <w:rStyle w:val="af9"/>
                <w:rFonts w:ascii="Times New Roman" w:hAnsi="Times New Roman" w:cs="Times New Roman"/>
                <w:noProof/>
                <w:lang w:val="ru-RU"/>
              </w:rPr>
              <w:t>2.1.3 Кадровые, нормативные, инфраструктурные условия</w:t>
            </w:r>
            <w:r w:rsidR="00A26EB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6EBB">
              <w:rPr>
                <w:noProof/>
                <w:webHidden/>
              </w:rPr>
              <w:instrText xml:space="preserve"> PAGEREF _Toc304881989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650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6EBB" w:rsidRDefault="00762438">
          <w:pPr>
            <w:pStyle w:val="21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color w:val="auto"/>
              <w:kern w:val="0"/>
              <w:sz w:val="22"/>
              <w:szCs w:val="22"/>
              <w:lang w:val="ru-RU" w:eastAsia="ru-RU" w:bidi="ar-SA"/>
            </w:rPr>
          </w:pPr>
          <w:hyperlink w:anchor="_Toc304881990" w:history="1">
            <w:r w:rsidR="00A26EBB" w:rsidRPr="002709E3">
              <w:rPr>
                <w:rStyle w:val="af9"/>
                <w:rFonts w:ascii="Times New Roman" w:hAnsi="Times New Roman" w:cs="Times New Roman"/>
                <w:noProof/>
                <w:lang w:val="ru-RU"/>
              </w:rPr>
              <w:t>2.2 Сегодняшние вызовы: обостряющиеся проблемы и негативные тенденции</w:t>
            </w:r>
            <w:r w:rsidR="00A26EB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6EBB">
              <w:rPr>
                <w:noProof/>
                <w:webHidden/>
              </w:rPr>
              <w:instrText xml:space="preserve"> PAGEREF _Toc304881990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650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6EBB" w:rsidRDefault="00762438">
          <w:pPr>
            <w:pStyle w:val="31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color w:val="auto"/>
              <w:kern w:val="0"/>
              <w:sz w:val="22"/>
              <w:szCs w:val="22"/>
              <w:lang w:val="ru-RU" w:eastAsia="ru-RU" w:bidi="ar-SA"/>
            </w:rPr>
          </w:pPr>
          <w:hyperlink w:anchor="_Toc304881991" w:history="1">
            <w:r w:rsidR="00A26EBB" w:rsidRPr="002709E3">
              <w:rPr>
                <w:rStyle w:val="af9"/>
                <w:rFonts w:ascii="Times New Roman" w:hAnsi="Times New Roman" w:cs="Times New Roman"/>
                <w:noProof/>
                <w:lang w:val="ru-RU"/>
              </w:rPr>
              <w:t>2.2.1 Недостаточная доступность услуг дошкольного образования</w:t>
            </w:r>
            <w:r w:rsidR="00A26EB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6EBB">
              <w:rPr>
                <w:noProof/>
                <w:webHidden/>
              </w:rPr>
              <w:instrText xml:space="preserve"> PAGEREF _Toc304881991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650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6EBB" w:rsidRDefault="00762438">
          <w:pPr>
            <w:pStyle w:val="31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color w:val="auto"/>
              <w:kern w:val="0"/>
              <w:sz w:val="22"/>
              <w:szCs w:val="22"/>
              <w:lang w:val="ru-RU" w:eastAsia="ru-RU" w:bidi="ar-SA"/>
            </w:rPr>
          </w:pPr>
          <w:hyperlink w:anchor="_Toc304881992" w:history="1">
            <w:r w:rsidR="00A26EBB" w:rsidRPr="002709E3">
              <w:rPr>
                <w:rStyle w:val="af9"/>
                <w:rFonts w:ascii="Times New Roman" w:hAnsi="Times New Roman" w:cs="Times New Roman"/>
                <w:noProof/>
                <w:lang w:val="ru-RU"/>
              </w:rPr>
              <w:t>2.2.2 Ухудшение качества педагогического корпуса</w:t>
            </w:r>
            <w:r w:rsidR="00A26EB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6EBB">
              <w:rPr>
                <w:noProof/>
                <w:webHidden/>
              </w:rPr>
              <w:instrText xml:space="preserve"> PAGEREF _Toc304881992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650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6EBB" w:rsidRDefault="00762438">
          <w:pPr>
            <w:pStyle w:val="31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color w:val="auto"/>
              <w:kern w:val="0"/>
              <w:sz w:val="22"/>
              <w:szCs w:val="22"/>
              <w:lang w:val="ru-RU" w:eastAsia="ru-RU" w:bidi="ar-SA"/>
            </w:rPr>
          </w:pPr>
          <w:hyperlink w:anchor="_Toc304881993" w:history="1">
            <w:r w:rsidR="00A26EBB" w:rsidRPr="002709E3">
              <w:rPr>
                <w:rStyle w:val="af9"/>
                <w:rFonts w:ascii="Times New Roman" w:hAnsi="Times New Roman" w:cs="Times New Roman"/>
                <w:noProof/>
                <w:lang w:val="ru-RU"/>
              </w:rPr>
              <w:t>2.2.3 Региональная дифференциация</w:t>
            </w:r>
            <w:r w:rsidR="00A26EB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6EBB">
              <w:rPr>
                <w:noProof/>
                <w:webHidden/>
              </w:rPr>
              <w:instrText xml:space="preserve"> PAGEREF _Toc304881993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6502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6EBB" w:rsidRDefault="00762438">
          <w:pPr>
            <w:pStyle w:val="31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color w:val="auto"/>
              <w:kern w:val="0"/>
              <w:sz w:val="22"/>
              <w:szCs w:val="22"/>
              <w:lang w:val="ru-RU" w:eastAsia="ru-RU" w:bidi="ar-SA"/>
            </w:rPr>
          </w:pPr>
          <w:hyperlink w:anchor="_Toc304881994" w:history="1">
            <w:r w:rsidR="00A26EBB" w:rsidRPr="002709E3">
              <w:rPr>
                <w:rStyle w:val="af9"/>
                <w:rFonts w:ascii="Times New Roman" w:hAnsi="Times New Roman" w:cs="Times New Roman"/>
                <w:noProof/>
                <w:lang w:val="ru-RU"/>
              </w:rPr>
              <w:t>2.2.4 Дифференциация на уровне школ</w:t>
            </w:r>
            <w:r w:rsidR="00A26EB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6EBB">
              <w:rPr>
                <w:noProof/>
                <w:webHidden/>
              </w:rPr>
              <w:instrText xml:space="preserve"> PAGEREF _Toc304881994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6502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6EBB" w:rsidRDefault="00762438">
          <w:pPr>
            <w:pStyle w:val="31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color w:val="auto"/>
              <w:kern w:val="0"/>
              <w:sz w:val="22"/>
              <w:szCs w:val="22"/>
              <w:lang w:val="ru-RU" w:eastAsia="ru-RU" w:bidi="ar-SA"/>
            </w:rPr>
          </w:pPr>
          <w:hyperlink w:anchor="_Toc304881995" w:history="1">
            <w:r w:rsidR="00A26EBB" w:rsidRPr="002709E3">
              <w:rPr>
                <w:rStyle w:val="af9"/>
                <w:rFonts w:ascii="Times New Roman" w:hAnsi="Times New Roman" w:cs="Times New Roman"/>
                <w:noProof/>
                <w:lang w:val="ru-RU"/>
              </w:rPr>
              <w:t>2.2.5 Образовательные сети не соответствуют особенностям расселения</w:t>
            </w:r>
            <w:r w:rsidR="00A26EB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6EBB">
              <w:rPr>
                <w:noProof/>
                <w:webHidden/>
              </w:rPr>
              <w:instrText xml:space="preserve"> PAGEREF _Toc304881995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6502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6EBB" w:rsidRDefault="00762438">
          <w:pPr>
            <w:pStyle w:val="31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color w:val="auto"/>
              <w:kern w:val="0"/>
              <w:sz w:val="22"/>
              <w:szCs w:val="22"/>
              <w:lang w:val="ru-RU" w:eastAsia="ru-RU" w:bidi="ar-SA"/>
            </w:rPr>
          </w:pPr>
          <w:hyperlink w:anchor="_Toc304881996" w:history="1">
            <w:r w:rsidR="00A26EBB" w:rsidRPr="002709E3">
              <w:rPr>
                <w:rStyle w:val="af9"/>
                <w:rFonts w:ascii="Times New Roman" w:hAnsi="Times New Roman" w:cs="Times New Roman"/>
                <w:noProof/>
                <w:lang w:val="ru-RU"/>
              </w:rPr>
              <w:t>2.2.6 Стагнация внешкольного образования и воспитания</w:t>
            </w:r>
            <w:r w:rsidR="00A26EB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6EBB">
              <w:rPr>
                <w:noProof/>
                <w:webHidden/>
              </w:rPr>
              <w:instrText xml:space="preserve"> PAGEREF _Toc304881996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6502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6EBB" w:rsidRDefault="00762438">
          <w:pPr>
            <w:pStyle w:val="31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color w:val="auto"/>
              <w:kern w:val="0"/>
              <w:sz w:val="22"/>
              <w:szCs w:val="22"/>
              <w:lang w:val="ru-RU" w:eastAsia="ru-RU" w:bidi="ar-SA"/>
            </w:rPr>
          </w:pPr>
          <w:hyperlink w:anchor="_Toc304881997" w:history="1">
            <w:r w:rsidR="00A26EBB" w:rsidRPr="002709E3">
              <w:rPr>
                <w:rStyle w:val="af9"/>
                <w:rFonts w:ascii="Times New Roman" w:hAnsi="Times New Roman" w:cs="Times New Roman"/>
                <w:noProof/>
                <w:lang w:val="ru-RU"/>
              </w:rPr>
              <w:t>2.2.7 Незавершенность институциональных реформ</w:t>
            </w:r>
            <w:r w:rsidR="00A26EB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6EBB">
              <w:rPr>
                <w:noProof/>
                <w:webHidden/>
              </w:rPr>
              <w:instrText xml:space="preserve"> PAGEREF _Toc304881997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6502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6EBB" w:rsidRDefault="00762438">
          <w:pPr>
            <w:pStyle w:val="31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color w:val="auto"/>
              <w:kern w:val="0"/>
              <w:sz w:val="22"/>
              <w:szCs w:val="22"/>
              <w:lang w:val="ru-RU" w:eastAsia="ru-RU" w:bidi="ar-SA"/>
            </w:rPr>
          </w:pPr>
          <w:hyperlink w:anchor="_Toc304881998" w:history="1">
            <w:r w:rsidR="00A26EBB" w:rsidRPr="002709E3">
              <w:rPr>
                <w:rStyle w:val="af9"/>
                <w:rFonts w:ascii="Times New Roman" w:hAnsi="Times New Roman" w:cs="Times New Roman"/>
                <w:noProof/>
                <w:lang w:val="ru-RU"/>
              </w:rPr>
              <w:t>2.2.8 Качество и содержание образования, единый государственный экзамен</w:t>
            </w:r>
            <w:r w:rsidR="00A26EB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6EBB">
              <w:rPr>
                <w:noProof/>
                <w:webHidden/>
              </w:rPr>
              <w:instrText xml:space="preserve"> PAGEREF _Toc304881998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6502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6EBB" w:rsidRDefault="00762438">
          <w:pPr>
            <w:pStyle w:val="21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color w:val="auto"/>
              <w:kern w:val="0"/>
              <w:sz w:val="22"/>
              <w:szCs w:val="22"/>
              <w:lang w:val="ru-RU" w:eastAsia="ru-RU" w:bidi="ar-SA"/>
            </w:rPr>
          </w:pPr>
          <w:hyperlink w:anchor="_Toc304881999" w:history="1">
            <w:r w:rsidR="00A26EBB" w:rsidRPr="002709E3">
              <w:rPr>
                <w:rStyle w:val="af9"/>
                <w:rFonts w:ascii="Times New Roman" w:hAnsi="Times New Roman" w:cs="Times New Roman"/>
                <w:noProof/>
                <w:lang w:val="ru-RU"/>
              </w:rPr>
              <w:t>2.3 Завтрашние вызовы: риски архаичности и снижения конкурентоспособности</w:t>
            </w:r>
            <w:r w:rsidR="00A26EB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6EBB">
              <w:rPr>
                <w:noProof/>
                <w:webHidden/>
              </w:rPr>
              <w:instrText xml:space="preserve"> PAGEREF _Toc304881999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6502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6EBB" w:rsidRDefault="00762438">
          <w:pPr>
            <w:pStyle w:val="31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color w:val="auto"/>
              <w:kern w:val="0"/>
              <w:sz w:val="22"/>
              <w:szCs w:val="22"/>
              <w:lang w:val="ru-RU" w:eastAsia="ru-RU" w:bidi="ar-SA"/>
            </w:rPr>
          </w:pPr>
          <w:hyperlink w:anchor="_Toc304882000" w:history="1">
            <w:r w:rsidR="00A26EBB" w:rsidRPr="002709E3">
              <w:rPr>
                <w:rStyle w:val="af9"/>
                <w:rFonts w:ascii="Times New Roman" w:hAnsi="Times New Roman" w:cs="Times New Roman"/>
                <w:noProof/>
                <w:lang w:val="ru-RU"/>
              </w:rPr>
              <w:t>2.3.1 Кризис традиционной модели детства</w:t>
            </w:r>
            <w:r w:rsidR="00A26EB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6EBB">
              <w:rPr>
                <w:noProof/>
                <w:webHidden/>
              </w:rPr>
              <w:instrText xml:space="preserve"> PAGEREF _Toc304882000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6502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6EBB" w:rsidRDefault="00762438">
          <w:pPr>
            <w:pStyle w:val="31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color w:val="auto"/>
              <w:kern w:val="0"/>
              <w:sz w:val="22"/>
              <w:szCs w:val="22"/>
              <w:lang w:val="ru-RU" w:eastAsia="ru-RU" w:bidi="ar-SA"/>
            </w:rPr>
          </w:pPr>
          <w:hyperlink w:anchor="_Toc304882001" w:history="1">
            <w:r w:rsidR="00A26EBB" w:rsidRPr="002709E3">
              <w:rPr>
                <w:rStyle w:val="af9"/>
                <w:rFonts w:ascii="Times New Roman" w:hAnsi="Times New Roman" w:cs="Times New Roman"/>
                <w:noProof/>
                <w:lang w:val="ru-RU"/>
              </w:rPr>
              <w:t>2.3.2 Утрата формальным образованием монополии на образование и социализацию</w:t>
            </w:r>
            <w:r w:rsidR="00A26EB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6EBB">
              <w:rPr>
                <w:noProof/>
                <w:webHidden/>
              </w:rPr>
              <w:instrText xml:space="preserve"> PAGEREF _Toc304882001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6502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6EBB" w:rsidRDefault="00762438">
          <w:pPr>
            <w:pStyle w:val="31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color w:val="auto"/>
              <w:kern w:val="0"/>
              <w:sz w:val="22"/>
              <w:szCs w:val="22"/>
              <w:lang w:val="ru-RU" w:eastAsia="ru-RU" w:bidi="ar-SA"/>
            </w:rPr>
          </w:pPr>
          <w:hyperlink w:anchor="_Toc304882002" w:history="1">
            <w:r w:rsidR="00A26EBB" w:rsidRPr="002709E3">
              <w:rPr>
                <w:rStyle w:val="af9"/>
                <w:rFonts w:ascii="Times New Roman" w:hAnsi="Times New Roman" w:cs="Times New Roman"/>
                <w:noProof/>
                <w:lang w:val="ru-RU"/>
              </w:rPr>
              <w:t>2.3.3 Разрушение корпуса всеобщих культурных образцов</w:t>
            </w:r>
            <w:r w:rsidR="00A26EB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6EBB">
              <w:rPr>
                <w:noProof/>
                <w:webHidden/>
              </w:rPr>
              <w:instrText xml:space="preserve"> PAGEREF _Toc304882002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6502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6EBB" w:rsidRDefault="00762438">
          <w:pPr>
            <w:pStyle w:val="31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color w:val="auto"/>
              <w:kern w:val="0"/>
              <w:sz w:val="22"/>
              <w:szCs w:val="22"/>
              <w:lang w:val="ru-RU" w:eastAsia="ru-RU" w:bidi="ar-SA"/>
            </w:rPr>
          </w:pPr>
          <w:hyperlink w:anchor="_Toc304882003" w:history="1">
            <w:r w:rsidR="00A26EBB" w:rsidRPr="002709E3">
              <w:rPr>
                <w:rStyle w:val="af9"/>
                <w:rFonts w:ascii="Times New Roman" w:hAnsi="Times New Roman" w:cs="Times New Roman"/>
                <w:noProof/>
                <w:lang w:val="ru-RU"/>
              </w:rPr>
              <w:t>2.3.4 Становление нового технологического уклада</w:t>
            </w:r>
            <w:r w:rsidR="00A26EB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6EBB">
              <w:rPr>
                <w:noProof/>
                <w:webHidden/>
              </w:rPr>
              <w:instrText xml:space="preserve"> PAGEREF _Toc304882003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6502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6EBB" w:rsidRDefault="00762438">
          <w:pPr>
            <w:pStyle w:val="1c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color w:val="auto"/>
              <w:kern w:val="0"/>
              <w:sz w:val="22"/>
              <w:szCs w:val="22"/>
              <w:lang w:val="ru-RU" w:eastAsia="ru-RU" w:bidi="ar-SA"/>
            </w:rPr>
          </w:pPr>
          <w:hyperlink w:anchor="_Toc304882004" w:history="1">
            <w:r w:rsidR="00A26EBB" w:rsidRPr="002709E3">
              <w:rPr>
                <w:rStyle w:val="af9"/>
                <w:rFonts w:ascii="Times New Roman" w:hAnsi="Times New Roman" w:cs="Times New Roman"/>
                <w:noProof/>
                <w:lang w:val="ru-RU"/>
              </w:rPr>
              <w:t>3. Сценарии развития и предлагаемые меры</w:t>
            </w:r>
            <w:r w:rsidR="00A26EB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6EBB">
              <w:rPr>
                <w:noProof/>
                <w:webHidden/>
              </w:rPr>
              <w:instrText xml:space="preserve"> PAGEREF _Toc304882004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6502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6EBB" w:rsidRDefault="00762438">
          <w:pPr>
            <w:pStyle w:val="21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color w:val="auto"/>
              <w:kern w:val="0"/>
              <w:sz w:val="22"/>
              <w:szCs w:val="22"/>
              <w:lang w:val="ru-RU" w:eastAsia="ru-RU" w:bidi="ar-SA"/>
            </w:rPr>
          </w:pPr>
          <w:hyperlink w:anchor="_Toc304882005" w:history="1">
            <w:r w:rsidR="00A26EBB" w:rsidRPr="002709E3">
              <w:rPr>
                <w:rStyle w:val="af9"/>
                <w:rFonts w:ascii="Times New Roman" w:hAnsi="Times New Roman" w:cs="Times New Roman"/>
                <w:noProof/>
                <w:lang w:val="ru-RU"/>
              </w:rPr>
              <w:t>3.1 Реставрационный сценарий</w:t>
            </w:r>
            <w:r w:rsidR="00A26EB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6EBB">
              <w:rPr>
                <w:noProof/>
                <w:webHidden/>
              </w:rPr>
              <w:instrText xml:space="preserve"> PAGEREF _Toc304882005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6502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6EBB" w:rsidRDefault="00762438">
          <w:pPr>
            <w:pStyle w:val="21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color w:val="auto"/>
              <w:kern w:val="0"/>
              <w:sz w:val="22"/>
              <w:szCs w:val="22"/>
              <w:lang w:val="ru-RU" w:eastAsia="ru-RU" w:bidi="ar-SA"/>
            </w:rPr>
          </w:pPr>
          <w:hyperlink w:anchor="_Toc304882006" w:history="1">
            <w:r w:rsidR="00A26EBB" w:rsidRPr="002709E3">
              <w:rPr>
                <w:rStyle w:val="af9"/>
                <w:rFonts w:ascii="Times New Roman" w:hAnsi="Times New Roman" w:cs="Times New Roman"/>
                <w:noProof/>
                <w:lang w:val="ru-RU"/>
              </w:rPr>
              <w:t>3.2 Стабилизационный сценарий</w:t>
            </w:r>
            <w:r w:rsidR="00A26EB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6EBB">
              <w:rPr>
                <w:noProof/>
                <w:webHidden/>
              </w:rPr>
              <w:instrText xml:space="preserve"> PAGEREF _Toc304882006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6502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6EBB" w:rsidRDefault="00762438">
          <w:pPr>
            <w:pStyle w:val="21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color w:val="auto"/>
              <w:kern w:val="0"/>
              <w:sz w:val="22"/>
              <w:szCs w:val="22"/>
              <w:lang w:val="ru-RU" w:eastAsia="ru-RU" w:bidi="ar-SA"/>
            </w:rPr>
          </w:pPr>
          <w:hyperlink w:anchor="_Toc304882007" w:history="1">
            <w:r w:rsidR="00A26EBB" w:rsidRPr="002709E3">
              <w:rPr>
                <w:rStyle w:val="af9"/>
                <w:rFonts w:ascii="Times New Roman" w:hAnsi="Times New Roman" w:cs="Times New Roman"/>
                <w:noProof/>
                <w:lang w:val="ru-RU"/>
              </w:rPr>
              <w:t>3.3 Модернизационный сценарий</w:t>
            </w:r>
            <w:r w:rsidR="00A26EB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6EBB">
              <w:rPr>
                <w:noProof/>
                <w:webHidden/>
              </w:rPr>
              <w:instrText xml:space="preserve"> PAGEREF _Toc304882007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6502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6EBB" w:rsidRDefault="00762438">
          <w:pPr>
            <w:pStyle w:val="21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color w:val="auto"/>
              <w:kern w:val="0"/>
              <w:sz w:val="22"/>
              <w:szCs w:val="22"/>
              <w:lang w:val="ru-RU" w:eastAsia="ru-RU" w:bidi="ar-SA"/>
            </w:rPr>
          </w:pPr>
          <w:hyperlink w:anchor="_Toc304882008" w:history="1">
            <w:r w:rsidR="00A26EBB" w:rsidRPr="002709E3">
              <w:rPr>
                <w:rStyle w:val="af9"/>
                <w:rFonts w:ascii="Times New Roman" w:hAnsi="Times New Roman" w:cs="Times New Roman"/>
                <w:noProof/>
                <w:lang w:val="ru-RU"/>
              </w:rPr>
              <w:t>3.4 Инновационный сценарий</w:t>
            </w:r>
            <w:r w:rsidR="00A26EB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6EBB">
              <w:rPr>
                <w:noProof/>
                <w:webHidden/>
              </w:rPr>
              <w:instrText xml:space="preserve"> PAGEREF _Toc304882008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6502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6EBB" w:rsidRDefault="00762438">
          <w:pPr>
            <w:pStyle w:val="21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color w:val="auto"/>
              <w:kern w:val="0"/>
              <w:sz w:val="22"/>
              <w:szCs w:val="22"/>
              <w:lang w:val="ru-RU" w:eastAsia="ru-RU" w:bidi="ar-SA"/>
            </w:rPr>
          </w:pPr>
          <w:hyperlink w:anchor="_Toc304882009" w:history="1">
            <w:r w:rsidR="00A26EBB" w:rsidRPr="002709E3">
              <w:rPr>
                <w:rStyle w:val="af9"/>
                <w:rFonts w:ascii="Times New Roman" w:hAnsi="Times New Roman" w:cs="Times New Roman"/>
                <w:noProof/>
                <w:lang w:val="ru-RU"/>
              </w:rPr>
              <w:t>3.5 Институциональные меры</w:t>
            </w:r>
            <w:r w:rsidR="00A26EB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6EBB">
              <w:rPr>
                <w:noProof/>
                <w:webHidden/>
              </w:rPr>
              <w:instrText xml:space="preserve"> PAGEREF _Toc304882009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6502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6EBB" w:rsidRDefault="00762438">
          <w:pPr>
            <w:pStyle w:val="21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color w:val="auto"/>
              <w:kern w:val="0"/>
              <w:sz w:val="22"/>
              <w:szCs w:val="22"/>
              <w:lang w:val="ru-RU" w:eastAsia="ru-RU" w:bidi="ar-SA"/>
            </w:rPr>
          </w:pPr>
          <w:hyperlink w:anchor="_Toc304882010" w:history="1">
            <w:r w:rsidR="00A26EBB" w:rsidRPr="002709E3">
              <w:rPr>
                <w:rStyle w:val="af9"/>
                <w:rFonts w:ascii="Times New Roman" w:hAnsi="Times New Roman" w:cs="Times New Roman"/>
                <w:noProof/>
                <w:lang w:val="ru-RU"/>
              </w:rPr>
              <w:t>3.6 Проекты (Программы)</w:t>
            </w:r>
            <w:r w:rsidR="00A26EB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6EBB">
              <w:rPr>
                <w:noProof/>
                <w:webHidden/>
              </w:rPr>
              <w:instrText xml:space="preserve"> PAGEREF _Toc304882010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6502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108B" w:rsidRDefault="00762438">
          <w:pPr>
            <w:rPr>
              <w:lang w:val="ru-RU"/>
            </w:rPr>
          </w:pPr>
          <w:r>
            <w:rPr>
              <w:lang w:val="ru-RU"/>
            </w:rPr>
            <w:fldChar w:fldCharType="end"/>
          </w:r>
        </w:p>
      </w:sdtContent>
    </w:sdt>
    <w:p w:rsidR="002D75B6" w:rsidRPr="006A5083" w:rsidRDefault="00180560" w:rsidP="00671ABF">
      <w:pPr>
        <w:pStyle w:val="1"/>
        <w:spacing w:before="120"/>
        <w:jc w:val="center"/>
        <w:rPr>
          <w:rFonts w:ascii="Times New Roman" w:hAnsi="Times New Roman" w:cs="Times New Roman"/>
          <w:color w:val="auto"/>
          <w:lang w:val="ru-RU"/>
        </w:rPr>
      </w:pPr>
      <w:bookmarkStart w:id="0" w:name="_Toc304881984"/>
      <w:r w:rsidRPr="006A5083">
        <w:rPr>
          <w:rFonts w:ascii="Times New Roman" w:hAnsi="Times New Roman" w:cs="Times New Roman"/>
          <w:color w:val="auto"/>
          <w:lang w:val="ru-RU"/>
        </w:rPr>
        <w:t xml:space="preserve">1. </w:t>
      </w:r>
      <w:r w:rsidR="002D75B6" w:rsidRPr="006A5083">
        <w:rPr>
          <w:rFonts w:ascii="Times New Roman" w:hAnsi="Times New Roman" w:cs="Times New Roman"/>
          <w:color w:val="auto"/>
          <w:lang w:val="ru-RU"/>
        </w:rPr>
        <w:t>Основные выводы и рекомендации:</w:t>
      </w:r>
      <w:bookmarkEnd w:id="0"/>
    </w:p>
    <w:p w:rsidR="002D75B6" w:rsidRDefault="002D75B6" w:rsidP="00671ABF">
      <w:pPr>
        <w:numPr>
          <w:ilvl w:val="0"/>
          <w:numId w:val="3"/>
        </w:numPr>
        <w:spacing w:before="120" w:after="120"/>
        <w:jc w:val="both"/>
        <w:rPr>
          <w:rFonts w:ascii="Times New Roman" w:hAnsi="Times New Roman"/>
          <w:i/>
          <w:sz w:val="23"/>
          <w:szCs w:val="23"/>
          <w:lang w:val="ru-RU"/>
        </w:rPr>
      </w:pPr>
      <w:r>
        <w:rPr>
          <w:rFonts w:ascii="Times New Roman" w:hAnsi="Times New Roman"/>
          <w:i/>
          <w:sz w:val="23"/>
          <w:szCs w:val="23"/>
          <w:lang w:val="ru-RU"/>
        </w:rPr>
        <w:t>По доступности  среднего полного образования Россия входит в число лидеров. Уровень знаний и умений наших школьников по ряду предметов выше уровня учащихся многих развитых стран, достаточно высок уровень теоретической подготовки учителей, началось обновление инфраструктуры общего образования.</w:t>
      </w:r>
    </w:p>
    <w:p w:rsidR="002D75B6" w:rsidRDefault="002D75B6" w:rsidP="0087783D">
      <w:pPr>
        <w:numPr>
          <w:ilvl w:val="0"/>
          <w:numId w:val="3"/>
        </w:numPr>
        <w:spacing w:after="120"/>
        <w:jc w:val="both"/>
        <w:rPr>
          <w:rFonts w:ascii="Times New Roman" w:hAnsi="Times New Roman"/>
          <w:i/>
          <w:sz w:val="23"/>
          <w:szCs w:val="23"/>
          <w:lang w:val="ru-RU"/>
        </w:rPr>
      </w:pPr>
      <w:proofErr w:type="gramStart"/>
      <w:r w:rsidRPr="00915F07">
        <w:rPr>
          <w:rFonts w:ascii="Times New Roman" w:hAnsi="Times New Roman"/>
          <w:i/>
          <w:sz w:val="23"/>
          <w:szCs w:val="23"/>
          <w:lang w:val="ru-RU"/>
        </w:rPr>
        <w:t xml:space="preserve">Основные проблемы образования </w:t>
      </w:r>
      <w:r w:rsidR="00720D6B" w:rsidRPr="00915F07">
        <w:rPr>
          <w:rFonts w:ascii="Times New Roman" w:hAnsi="Times New Roman"/>
          <w:i/>
          <w:sz w:val="23"/>
          <w:szCs w:val="23"/>
          <w:lang w:val="ru-RU"/>
        </w:rPr>
        <w:t>сегодня</w:t>
      </w:r>
      <w:r w:rsidR="00720D6B">
        <w:rPr>
          <w:rFonts w:ascii="Times New Roman" w:hAnsi="Times New Roman"/>
          <w:i/>
          <w:sz w:val="23"/>
          <w:szCs w:val="23"/>
          <w:lang w:val="ru-RU"/>
        </w:rPr>
        <w:t xml:space="preserve"> </w:t>
      </w:r>
      <w:r w:rsidRPr="00915F07">
        <w:rPr>
          <w:rFonts w:ascii="Times New Roman" w:hAnsi="Times New Roman"/>
          <w:i/>
          <w:sz w:val="23"/>
          <w:szCs w:val="23"/>
          <w:lang w:val="ru-RU"/>
        </w:rPr>
        <w:t>– недостаточны</w:t>
      </w:r>
      <w:r>
        <w:rPr>
          <w:rFonts w:ascii="Times New Roman" w:hAnsi="Times New Roman"/>
          <w:i/>
          <w:sz w:val="23"/>
          <w:szCs w:val="23"/>
          <w:lang w:val="ru-RU"/>
        </w:rPr>
        <w:t>й охват дошкольным образованием;</w:t>
      </w:r>
      <w:r w:rsidRPr="00915F07">
        <w:rPr>
          <w:rFonts w:ascii="Times New Roman" w:hAnsi="Times New Roman"/>
          <w:i/>
          <w:sz w:val="23"/>
          <w:szCs w:val="23"/>
          <w:lang w:val="ru-RU"/>
        </w:rPr>
        <w:t xml:space="preserve"> высокая доля школьников</w:t>
      </w:r>
      <w:r>
        <w:rPr>
          <w:rFonts w:ascii="Times New Roman" w:hAnsi="Times New Roman"/>
          <w:i/>
          <w:sz w:val="23"/>
          <w:szCs w:val="23"/>
          <w:lang w:val="ru-RU"/>
        </w:rPr>
        <w:t xml:space="preserve">, </w:t>
      </w:r>
      <w:r w:rsidRPr="00915F07">
        <w:rPr>
          <w:rFonts w:ascii="Times New Roman" w:hAnsi="Times New Roman"/>
          <w:i/>
          <w:sz w:val="23"/>
          <w:szCs w:val="23"/>
          <w:lang w:val="ru-RU"/>
        </w:rPr>
        <w:t>не достигающих удовлетворительного у</w:t>
      </w:r>
      <w:r>
        <w:rPr>
          <w:rFonts w:ascii="Times New Roman" w:hAnsi="Times New Roman"/>
          <w:i/>
          <w:sz w:val="23"/>
          <w:szCs w:val="23"/>
          <w:lang w:val="ru-RU"/>
        </w:rPr>
        <w:t>ровня функциональной грамотности;</w:t>
      </w:r>
      <w:r w:rsidRPr="00915F07">
        <w:rPr>
          <w:rFonts w:ascii="Times New Roman" w:hAnsi="Times New Roman"/>
          <w:i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i/>
          <w:sz w:val="23"/>
          <w:szCs w:val="23"/>
          <w:lang w:val="ru-RU"/>
        </w:rPr>
        <w:t xml:space="preserve">значительное </w:t>
      </w:r>
      <w:r w:rsidRPr="0087783D">
        <w:rPr>
          <w:rFonts w:ascii="Times New Roman" w:hAnsi="Times New Roman"/>
          <w:i/>
          <w:sz w:val="23"/>
          <w:szCs w:val="23"/>
          <w:lang w:val="ru-RU"/>
        </w:rPr>
        <w:t xml:space="preserve">отставание наименее успешных групп учащихся от наиболее успешных; </w:t>
      </w:r>
      <w:r w:rsidRPr="00915F07">
        <w:rPr>
          <w:rFonts w:ascii="Times New Roman" w:hAnsi="Times New Roman"/>
          <w:i/>
          <w:sz w:val="23"/>
          <w:szCs w:val="23"/>
          <w:lang w:val="ru-RU"/>
        </w:rPr>
        <w:t>недостаточное развитие социальной компетентности и позитивных социальных установок  у выпускников школ.</w:t>
      </w:r>
      <w:proofErr w:type="gramEnd"/>
    </w:p>
    <w:p w:rsidR="002D75B6" w:rsidRPr="00A5197E" w:rsidRDefault="002D75B6" w:rsidP="002D75B6">
      <w:pPr>
        <w:numPr>
          <w:ilvl w:val="0"/>
          <w:numId w:val="3"/>
        </w:numPr>
        <w:spacing w:after="120"/>
        <w:jc w:val="both"/>
        <w:rPr>
          <w:rFonts w:ascii="Times New Roman" w:hAnsi="Times New Roman"/>
          <w:i/>
          <w:sz w:val="23"/>
          <w:szCs w:val="23"/>
          <w:lang w:val="ru-RU"/>
        </w:rPr>
      </w:pPr>
      <w:r w:rsidRPr="00C74229">
        <w:rPr>
          <w:rFonts w:ascii="Times New Roman" w:hAnsi="Times New Roman"/>
          <w:i/>
          <w:sz w:val="23"/>
          <w:szCs w:val="23"/>
          <w:lang w:val="ru-RU"/>
        </w:rPr>
        <w:t>Причины обостряющихся проблем</w:t>
      </w:r>
      <w:r>
        <w:rPr>
          <w:rFonts w:ascii="Times New Roman" w:hAnsi="Times New Roman"/>
          <w:i/>
          <w:sz w:val="23"/>
          <w:szCs w:val="23"/>
          <w:lang w:val="ru-RU"/>
        </w:rPr>
        <w:t xml:space="preserve"> –</w:t>
      </w:r>
      <w:r w:rsidRPr="00A5197E">
        <w:rPr>
          <w:rFonts w:ascii="Times New Roman" w:hAnsi="Times New Roman"/>
          <w:i/>
          <w:sz w:val="23"/>
          <w:szCs w:val="23"/>
          <w:lang w:val="ru-RU"/>
        </w:rPr>
        <w:t xml:space="preserve"> не</w:t>
      </w:r>
      <w:r>
        <w:rPr>
          <w:rFonts w:ascii="Times New Roman" w:hAnsi="Times New Roman"/>
          <w:i/>
          <w:sz w:val="23"/>
          <w:szCs w:val="23"/>
          <w:lang w:val="ru-RU"/>
        </w:rPr>
        <w:t xml:space="preserve">развитость системы поддержки раннего развития детей, ограниченное предложение услуг </w:t>
      </w:r>
      <w:r w:rsidRPr="00A5197E">
        <w:rPr>
          <w:rFonts w:ascii="Times New Roman" w:hAnsi="Times New Roman"/>
          <w:i/>
          <w:sz w:val="23"/>
          <w:szCs w:val="23"/>
          <w:lang w:val="ru-RU"/>
        </w:rPr>
        <w:t xml:space="preserve">дошкольного образования, ухудшение качества педагогического корпуса, рост межрегиональных и межшкольных различий в качестве образования, </w:t>
      </w:r>
      <w:r>
        <w:rPr>
          <w:rFonts w:ascii="Times New Roman" w:hAnsi="Times New Roman"/>
          <w:i/>
          <w:sz w:val="23"/>
          <w:szCs w:val="23"/>
          <w:lang w:val="ru-RU"/>
        </w:rPr>
        <w:t>стагн</w:t>
      </w:r>
      <w:r w:rsidRPr="00A5197E">
        <w:rPr>
          <w:rFonts w:ascii="Times New Roman" w:hAnsi="Times New Roman"/>
          <w:i/>
          <w:sz w:val="23"/>
          <w:szCs w:val="23"/>
          <w:lang w:val="ru-RU"/>
        </w:rPr>
        <w:t xml:space="preserve">ация </w:t>
      </w:r>
      <w:r>
        <w:rPr>
          <w:rFonts w:ascii="Times New Roman" w:hAnsi="Times New Roman"/>
          <w:i/>
          <w:sz w:val="23"/>
          <w:szCs w:val="23"/>
          <w:lang w:val="ru-RU"/>
        </w:rPr>
        <w:t xml:space="preserve">системы </w:t>
      </w:r>
      <w:r w:rsidRPr="00A5197E">
        <w:rPr>
          <w:rFonts w:ascii="Times New Roman" w:hAnsi="Times New Roman"/>
          <w:i/>
          <w:sz w:val="23"/>
          <w:szCs w:val="23"/>
          <w:lang w:val="ru-RU"/>
        </w:rPr>
        <w:t>дополнительного образования и воспитания. Образование перестало выполнять функци</w:t>
      </w:r>
      <w:r w:rsidR="00C74229">
        <w:rPr>
          <w:rFonts w:ascii="Times New Roman" w:hAnsi="Times New Roman"/>
          <w:i/>
          <w:sz w:val="23"/>
          <w:szCs w:val="23"/>
          <w:lang w:val="ru-RU"/>
        </w:rPr>
        <w:t>ю социального лифта, о</w:t>
      </w:r>
      <w:r w:rsidR="00720D6B" w:rsidRPr="0087783D">
        <w:rPr>
          <w:rFonts w:ascii="Times New Roman" w:hAnsi="Times New Roman"/>
          <w:i/>
          <w:sz w:val="23"/>
          <w:szCs w:val="23"/>
          <w:lang w:val="ru-RU"/>
        </w:rPr>
        <w:t xml:space="preserve">но </w:t>
      </w:r>
      <w:r w:rsidRPr="0087783D">
        <w:rPr>
          <w:rFonts w:ascii="Times New Roman" w:hAnsi="Times New Roman"/>
          <w:i/>
          <w:sz w:val="23"/>
          <w:szCs w:val="23"/>
          <w:lang w:val="ru-RU"/>
        </w:rPr>
        <w:t>начинает воспроизводить и закреплять социальную дифференциацию.</w:t>
      </w:r>
      <w:r w:rsidRPr="00A5197E">
        <w:rPr>
          <w:rFonts w:ascii="Times New Roman" w:hAnsi="Times New Roman"/>
          <w:i/>
          <w:sz w:val="23"/>
          <w:szCs w:val="23"/>
          <w:lang w:val="ru-RU"/>
        </w:rPr>
        <w:t xml:space="preserve"> Сеть </w:t>
      </w:r>
      <w:r>
        <w:rPr>
          <w:rFonts w:ascii="Times New Roman" w:hAnsi="Times New Roman"/>
          <w:i/>
          <w:sz w:val="23"/>
          <w:szCs w:val="23"/>
          <w:lang w:val="ru-RU"/>
        </w:rPr>
        <w:t xml:space="preserve">образовательных </w:t>
      </w:r>
      <w:r w:rsidRPr="00A5197E">
        <w:rPr>
          <w:rFonts w:ascii="Times New Roman" w:hAnsi="Times New Roman"/>
          <w:i/>
          <w:sz w:val="23"/>
          <w:szCs w:val="23"/>
          <w:lang w:val="ru-RU"/>
        </w:rPr>
        <w:t xml:space="preserve">учреждений не соответствует </w:t>
      </w:r>
      <w:r>
        <w:rPr>
          <w:rFonts w:ascii="Times New Roman" w:hAnsi="Times New Roman"/>
          <w:i/>
          <w:sz w:val="23"/>
          <w:szCs w:val="23"/>
          <w:lang w:val="ru-RU"/>
        </w:rPr>
        <w:t xml:space="preserve">особенностям расселения, а содержание и формы образования </w:t>
      </w:r>
      <w:r w:rsidR="00720D6B">
        <w:rPr>
          <w:rFonts w:ascii="Times New Roman" w:hAnsi="Times New Roman"/>
          <w:i/>
          <w:sz w:val="23"/>
          <w:szCs w:val="23"/>
          <w:lang w:val="ru-RU"/>
        </w:rPr>
        <w:t>–</w:t>
      </w:r>
      <w:r>
        <w:rPr>
          <w:rFonts w:ascii="Times New Roman" w:hAnsi="Times New Roman"/>
          <w:i/>
          <w:sz w:val="23"/>
          <w:szCs w:val="23"/>
          <w:lang w:val="ru-RU"/>
        </w:rPr>
        <w:t xml:space="preserve"> изменившимся</w:t>
      </w:r>
      <w:r w:rsidRPr="00A5197E">
        <w:rPr>
          <w:rFonts w:ascii="Times New Roman" w:hAnsi="Times New Roman"/>
          <w:i/>
          <w:sz w:val="23"/>
          <w:szCs w:val="23"/>
          <w:lang w:val="ru-RU"/>
        </w:rPr>
        <w:t xml:space="preserve"> запросам населения. </w:t>
      </w:r>
      <w:r>
        <w:rPr>
          <w:rFonts w:ascii="Times New Roman" w:hAnsi="Times New Roman"/>
          <w:i/>
          <w:sz w:val="23"/>
          <w:szCs w:val="23"/>
          <w:lang w:val="ru-RU"/>
        </w:rPr>
        <w:t>При этом м</w:t>
      </w:r>
      <w:r w:rsidRPr="00A5197E">
        <w:rPr>
          <w:rFonts w:ascii="Times New Roman" w:hAnsi="Times New Roman"/>
          <w:i/>
          <w:sz w:val="23"/>
          <w:szCs w:val="23"/>
          <w:lang w:val="ru-RU"/>
        </w:rPr>
        <w:t>еханизм</w:t>
      </w:r>
      <w:r>
        <w:rPr>
          <w:rFonts w:ascii="Times New Roman" w:hAnsi="Times New Roman"/>
          <w:i/>
          <w:sz w:val="23"/>
          <w:szCs w:val="23"/>
          <w:lang w:val="ru-RU"/>
        </w:rPr>
        <w:t xml:space="preserve"> единовременного </w:t>
      </w:r>
      <w:r w:rsidRPr="00A5197E">
        <w:rPr>
          <w:rFonts w:ascii="Times New Roman" w:hAnsi="Times New Roman"/>
          <w:i/>
          <w:sz w:val="23"/>
          <w:szCs w:val="23"/>
          <w:lang w:val="ru-RU"/>
        </w:rPr>
        <w:t xml:space="preserve"> обновления содержания образования через введение новых стандартов не работает. </w:t>
      </w:r>
    </w:p>
    <w:p w:rsidR="002D75B6" w:rsidRDefault="002D75B6" w:rsidP="002D75B6">
      <w:pPr>
        <w:numPr>
          <w:ilvl w:val="0"/>
          <w:numId w:val="3"/>
        </w:numPr>
        <w:spacing w:after="120"/>
        <w:jc w:val="both"/>
        <w:rPr>
          <w:rFonts w:ascii="Times New Roman" w:hAnsi="Times New Roman"/>
          <w:i/>
          <w:sz w:val="23"/>
          <w:szCs w:val="23"/>
          <w:lang w:val="ru-RU"/>
        </w:rPr>
      </w:pPr>
      <w:r w:rsidRPr="00A5197E">
        <w:rPr>
          <w:rFonts w:ascii="Times New Roman" w:hAnsi="Times New Roman"/>
          <w:i/>
          <w:sz w:val="23"/>
          <w:szCs w:val="23"/>
          <w:lang w:val="ru-RU"/>
        </w:rPr>
        <w:t>Не завершены институциональные реформы</w:t>
      </w:r>
      <w:r>
        <w:rPr>
          <w:rFonts w:ascii="Times New Roman" w:hAnsi="Times New Roman"/>
          <w:i/>
          <w:sz w:val="23"/>
          <w:szCs w:val="23"/>
          <w:lang w:val="ru-RU"/>
        </w:rPr>
        <w:t>.</w:t>
      </w:r>
      <w:r w:rsidRPr="00915F07">
        <w:rPr>
          <w:rFonts w:ascii="Times New Roman" w:hAnsi="Times New Roman"/>
          <w:i/>
          <w:iCs/>
          <w:lang w:val="ru-RU"/>
        </w:rPr>
        <w:t xml:space="preserve"> </w:t>
      </w:r>
      <w:r w:rsidRPr="00C74229">
        <w:rPr>
          <w:rFonts w:ascii="Times New Roman" w:hAnsi="Times New Roman"/>
          <w:i/>
          <w:sz w:val="23"/>
          <w:szCs w:val="23"/>
          <w:lang w:val="ru-RU"/>
        </w:rPr>
        <w:t>Содержание и объем социальных обязательств государства в сфере образования недостаточно конкретизированы.</w:t>
      </w:r>
      <w:r>
        <w:rPr>
          <w:rFonts w:ascii="Times New Roman" w:hAnsi="Times New Roman"/>
          <w:i/>
          <w:sz w:val="23"/>
          <w:szCs w:val="23"/>
          <w:lang w:val="ru-RU"/>
        </w:rPr>
        <w:t xml:space="preserve"> </w:t>
      </w:r>
      <w:r w:rsidRPr="00A5197E">
        <w:rPr>
          <w:rFonts w:ascii="Times New Roman" w:hAnsi="Times New Roman"/>
          <w:i/>
          <w:sz w:val="23"/>
          <w:szCs w:val="23"/>
          <w:lang w:val="ru-RU"/>
        </w:rPr>
        <w:t xml:space="preserve"> </w:t>
      </w:r>
      <w:r w:rsidR="00C74229">
        <w:rPr>
          <w:rFonts w:ascii="Times New Roman" w:hAnsi="Times New Roman"/>
          <w:i/>
          <w:sz w:val="23"/>
          <w:szCs w:val="23"/>
          <w:lang w:val="ru-RU"/>
        </w:rPr>
        <w:t>С</w:t>
      </w:r>
      <w:r>
        <w:rPr>
          <w:rFonts w:ascii="Times New Roman" w:hAnsi="Times New Roman"/>
          <w:i/>
          <w:sz w:val="23"/>
          <w:szCs w:val="23"/>
          <w:lang w:val="ru-RU"/>
        </w:rPr>
        <w:t>истема образования «устала» от постоянных изменений и новых инициатив, усиливается имитация реформ. О</w:t>
      </w:r>
      <w:r w:rsidRPr="00A5197E">
        <w:rPr>
          <w:rFonts w:ascii="Times New Roman" w:hAnsi="Times New Roman"/>
          <w:i/>
          <w:sz w:val="23"/>
          <w:szCs w:val="23"/>
          <w:lang w:val="ru-RU"/>
        </w:rPr>
        <w:t>граничен</w:t>
      </w:r>
      <w:r w:rsidR="00720D6B">
        <w:rPr>
          <w:rFonts w:ascii="Times New Roman" w:hAnsi="Times New Roman"/>
          <w:i/>
          <w:sz w:val="23"/>
          <w:szCs w:val="23"/>
          <w:lang w:val="ru-RU"/>
        </w:rPr>
        <w:t>ы</w:t>
      </w:r>
      <w:r w:rsidRPr="00A5197E">
        <w:rPr>
          <w:rFonts w:ascii="Times New Roman" w:hAnsi="Times New Roman"/>
          <w:i/>
          <w:sz w:val="23"/>
          <w:szCs w:val="23"/>
          <w:lang w:val="ru-RU"/>
        </w:rPr>
        <w:t xml:space="preserve"> автономия и возможность принятия эффективных решений на региональном</w:t>
      </w:r>
      <w:r>
        <w:rPr>
          <w:rFonts w:ascii="Times New Roman" w:hAnsi="Times New Roman"/>
          <w:i/>
          <w:sz w:val="23"/>
          <w:szCs w:val="23"/>
          <w:lang w:val="ru-RU"/>
        </w:rPr>
        <w:t>, муниципальном</w:t>
      </w:r>
      <w:r w:rsidRPr="00D625A0">
        <w:rPr>
          <w:rFonts w:ascii="Times New Roman" w:hAnsi="Times New Roman"/>
          <w:i/>
          <w:sz w:val="23"/>
          <w:szCs w:val="23"/>
          <w:lang w:val="ru-RU"/>
        </w:rPr>
        <w:t xml:space="preserve"> и </w:t>
      </w:r>
      <w:r>
        <w:rPr>
          <w:rFonts w:ascii="Times New Roman" w:hAnsi="Times New Roman"/>
          <w:i/>
          <w:sz w:val="23"/>
          <w:szCs w:val="23"/>
          <w:lang w:val="ru-RU"/>
        </w:rPr>
        <w:t xml:space="preserve">школьном </w:t>
      </w:r>
      <w:r w:rsidRPr="00D625A0">
        <w:rPr>
          <w:rFonts w:ascii="Times New Roman" w:hAnsi="Times New Roman"/>
          <w:i/>
          <w:sz w:val="23"/>
          <w:szCs w:val="23"/>
          <w:lang w:val="ru-RU"/>
        </w:rPr>
        <w:t xml:space="preserve"> уровнях. </w:t>
      </w:r>
      <w:r w:rsidRPr="00C74229">
        <w:rPr>
          <w:rFonts w:ascii="Times New Roman" w:hAnsi="Times New Roman"/>
          <w:i/>
          <w:sz w:val="23"/>
          <w:szCs w:val="23"/>
          <w:lang w:val="ru-RU"/>
        </w:rPr>
        <w:t xml:space="preserve"> </w:t>
      </w:r>
      <w:r w:rsidRPr="00D625A0">
        <w:rPr>
          <w:rFonts w:ascii="Times New Roman" w:hAnsi="Times New Roman"/>
          <w:i/>
          <w:sz w:val="23"/>
          <w:szCs w:val="23"/>
          <w:lang w:val="ru-RU"/>
        </w:rPr>
        <w:t xml:space="preserve">Соответственно, отсутствуют механизмы </w:t>
      </w:r>
      <w:r>
        <w:rPr>
          <w:rFonts w:ascii="Times New Roman" w:hAnsi="Times New Roman"/>
          <w:i/>
          <w:sz w:val="23"/>
          <w:szCs w:val="23"/>
          <w:lang w:val="ru-RU"/>
        </w:rPr>
        <w:t xml:space="preserve">обратной связи и </w:t>
      </w:r>
      <w:proofErr w:type="spellStart"/>
      <w:r w:rsidRPr="00D625A0">
        <w:rPr>
          <w:rFonts w:ascii="Times New Roman" w:hAnsi="Times New Roman"/>
          <w:i/>
          <w:sz w:val="23"/>
          <w:szCs w:val="23"/>
          <w:lang w:val="ru-RU"/>
        </w:rPr>
        <w:t>самокоррекции</w:t>
      </w:r>
      <w:proofErr w:type="spellEnd"/>
      <w:r w:rsidRPr="00D625A0">
        <w:rPr>
          <w:rFonts w:ascii="Times New Roman" w:hAnsi="Times New Roman"/>
          <w:i/>
          <w:sz w:val="23"/>
          <w:szCs w:val="23"/>
          <w:lang w:val="ru-RU"/>
        </w:rPr>
        <w:t xml:space="preserve">, которые позволяли бы системе оперативно адаптироваться к </w:t>
      </w:r>
      <w:r>
        <w:rPr>
          <w:rFonts w:ascii="Times New Roman" w:hAnsi="Times New Roman"/>
          <w:i/>
          <w:sz w:val="23"/>
          <w:szCs w:val="23"/>
          <w:lang w:val="ru-RU"/>
        </w:rPr>
        <w:t xml:space="preserve">особенностям внешней среды. </w:t>
      </w:r>
    </w:p>
    <w:p w:rsidR="002D75B6" w:rsidRDefault="002D75B6" w:rsidP="002D75B6">
      <w:pPr>
        <w:numPr>
          <w:ilvl w:val="0"/>
          <w:numId w:val="3"/>
        </w:numPr>
        <w:spacing w:after="120"/>
        <w:jc w:val="both"/>
        <w:rPr>
          <w:rFonts w:ascii="Times New Roman" w:hAnsi="Times New Roman"/>
          <w:i/>
          <w:sz w:val="23"/>
          <w:szCs w:val="23"/>
          <w:lang w:val="ru-RU"/>
        </w:rPr>
      </w:pPr>
      <w:r>
        <w:rPr>
          <w:rFonts w:ascii="Times New Roman" w:hAnsi="Times New Roman"/>
          <w:i/>
          <w:sz w:val="23"/>
          <w:szCs w:val="23"/>
          <w:lang w:val="ru-RU"/>
        </w:rPr>
        <w:t>Проблемы с ЕГЭ</w:t>
      </w:r>
      <w:r w:rsidR="00720D6B">
        <w:rPr>
          <w:rFonts w:ascii="Times New Roman" w:hAnsi="Times New Roman"/>
          <w:i/>
          <w:sz w:val="23"/>
          <w:szCs w:val="23"/>
          <w:lang w:val="ru-RU"/>
        </w:rPr>
        <w:t>, который должен был стать частью национальной системы оценки качества образования (СОКО)</w:t>
      </w:r>
      <w:r w:rsidR="00E2160D">
        <w:rPr>
          <w:rFonts w:ascii="Times New Roman" w:hAnsi="Times New Roman"/>
          <w:i/>
          <w:sz w:val="23"/>
          <w:szCs w:val="23"/>
          <w:lang w:val="ru-RU"/>
        </w:rPr>
        <w:t>,</w:t>
      </w:r>
      <w:r>
        <w:rPr>
          <w:rFonts w:ascii="Times New Roman" w:hAnsi="Times New Roman"/>
          <w:i/>
          <w:sz w:val="23"/>
          <w:szCs w:val="23"/>
          <w:lang w:val="ru-RU"/>
        </w:rPr>
        <w:t xml:space="preserve"> являются последствиями и примером частичного решения задач. Необходимо создание полноценной национальной СОКО, включающей разнообразные механизмы оценки качества образования и индивидуальных образовательных достижений.</w:t>
      </w:r>
    </w:p>
    <w:p w:rsidR="002D75B6" w:rsidRDefault="002D75B6" w:rsidP="002D75B6">
      <w:pPr>
        <w:numPr>
          <w:ilvl w:val="0"/>
          <w:numId w:val="3"/>
        </w:numPr>
        <w:spacing w:after="120"/>
        <w:jc w:val="both"/>
        <w:rPr>
          <w:rFonts w:ascii="Times New Roman" w:hAnsi="Times New Roman"/>
          <w:i/>
          <w:sz w:val="23"/>
          <w:szCs w:val="23"/>
          <w:lang w:val="ru-RU"/>
        </w:rPr>
      </w:pPr>
      <w:r w:rsidRPr="00C74229">
        <w:rPr>
          <w:rFonts w:ascii="Times New Roman" w:hAnsi="Times New Roman"/>
          <w:i/>
          <w:sz w:val="23"/>
          <w:szCs w:val="23"/>
          <w:lang w:val="ru-RU"/>
        </w:rPr>
        <w:t>Глобальные вызовы образованию завтрашнего дня:</w:t>
      </w:r>
      <w:r>
        <w:rPr>
          <w:rFonts w:ascii="Times New Roman" w:hAnsi="Times New Roman"/>
          <w:i/>
          <w:sz w:val="23"/>
          <w:szCs w:val="23"/>
          <w:lang w:val="ru-RU"/>
        </w:rPr>
        <w:t xml:space="preserve"> школа </w:t>
      </w:r>
      <w:r w:rsidR="00C74229">
        <w:rPr>
          <w:rFonts w:ascii="Times New Roman" w:hAnsi="Times New Roman"/>
          <w:i/>
          <w:sz w:val="23"/>
          <w:szCs w:val="23"/>
          <w:lang w:val="ru-RU"/>
        </w:rPr>
        <w:t xml:space="preserve">утратила монополию на образование и социализацию детей и </w:t>
      </w:r>
      <w:r>
        <w:rPr>
          <w:rFonts w:ascii="Times New Roman" w:hAnsi="Times New Roman"/>
          <w:i/>
          <w:sz w:val="23"/>
          <w:szCs w:val="23"/>
          <w:lang w:val="ru-RU"/>
        </w:rPr>
        <w:t xml:space="preserve">не </w:t>
      </w:r>
      <w:r w:rsidR="000512A6">
        <w:rPr>
          <w:rFonts w:ascii="Times New Roman" w:hAnsi="Times New Roman"/>
          <w:i/>
          <w:sz w:val="23"/>
          <w:szCs w:val="23"/>
          <w:lang w:val="ru-RU"/>
        </w:rPr>
        <w:t xml:space="preserve">умеет </w:t>
      </w:r>
      <w:r>
        <w:rPr>
          <w:rFonts w:ascii="Times New Roman" w:hAnsi="Times New Roman"/>
          <w:i/>
          <w:sz w:val="23"/>
          <w:szCs w:val="23"/>
          <w:lang w:val="ru-RU"/>
        </w:rPr>
        <w:t xml:space="preserve">опираться на </w:t>
      </w:r>
      <w:r w:rsidR="000512A6">
        <w:rPr>
          <w:rFonts w:ascii="Times New Roman" w:hAnsi="Times New Roman"/>
          <w:i/>
          <w:sz w:val="23"/>
          <w:szCs w:val="23"/>
          <w:lang w:val="ru-RU"/>
        </w:rPr>
        <w:t xml:space="preserve">изменившиеся </w:t>
      </w:r>
      <w:r>
        <w:rPr>
          <w:rFonts w:ascii="Times New Roman" w:hAnsi="Times New Roman"/>
          <w:i/>
          <w:sz w:val="23"/>
          <w:szCs w:val="23"/>
          <w:lang w:val="ru-RU"/>
        </w:rPr>
        <w:t>механизмы взросления и семейного воспитания</w:t>
      </w:r>
      <w:r w:rsidR="00C74229">
        <w:rPr>
          <w:rFonts w:ascii="Times New Roman" w:hAnsi="Times New Roman"/>
          <w:i/>
          <w:sz w:val="23"/>
          <w:szCs w:val="23"/>
          <w:lang w:val="ru-RU"/>
        </w:rPr>
        <w:t xml:space="preserve">. </w:t>
      </w:r>
      <w:r>
        <w:rPr>
          <w:rFonts w:ascii="Times New Roman" w:hAnsi="Times New Roman"/>
          <w:i/>
          <w:sz w:val="23"/>
          <w:szCs w:val="23"/>
          <w:lang w:val="ru-RU"/>
        </w:rPr>
        <w:t>Система образования не успевает обновляться, чтобы отвечать на технологические, культурные и социальные изменения, на новые потребности семей и детей.</w:t>
      </w:r>
    </w:p>
    <w:p w:rsidR="002D7B8D" w:rsidRDefault="002D7B8D" w:rsidP="002D75B6">
      <w:pPr>
        <w:numPr>
          <w:ilvl w:val="0"/>
          <w:numId w:val="3"/>
        </w:numPr>
        <w:spacing w:after="120"/>
        <w:jc w:val="both"/>
        <w:rPr>
          <w:rFonts w:ascii="Times New Roman" w:hAnsi="Times New Roman"/>
          <w:i/>
          <w:sz w:val="23"/>
          <w:szCs w:val="23"/>
          <w:lang w:val="ru-RU"/>
        </w:rPr>
      </w:pPr>
      <w:r w:rsidRPr="00C74229">
        <w:rPr>
          <w:rFonts w:ascii="Times New Roman" w:hAnsi="Times New Roman"/>
          <w:i/>
          <w:sz w:val="23"/>
          <w:szCs w:val="23"/>
          <w:lang w:val="ru-RU"/>
        </w:rPr>
        <w:t>Целями нового этапа развития образования должны стать:</w:t>
      </w:r>
      <w:r>
        <w:rPr>
          <w:rFonts w:ascii="Times New Roman" w:hAnsi="Times New Roman"/>
          <w:i/>
          <w:sz w:val="23"/>
          <w:szCs w:val="23"/>
          <w:lang w:val="ru-RU"/>
        </w:rPr>
        <w:t xml:space="preserve"> </w:t>
      </w:r>
      <w:r w:rsidR="00250584">
        <w:rPr>
          <w:rFonts w:ascii="Times New Roman" w:hAnsi="Times New Roman"/>
          <w:i/>
          <w:sz w:val="23"/>
          <w:szCs w:val="23"/>
          <w:lang w:val="ru-RU"/>
        </w:rPr>
        <w:t>обеспечение позитивной социализации и учеб</w:t>
      </w:r>
      <w:r w:rsidR="00C74229">
        <w:rPr>
          <w:rFonts w:ascii="Times New Roman" w:hAnsi="Times New Roman"/>
          <w:i/>
          <w:sz w:val="23"/>
          <w:szCs w:val="23"/>
          <w:lang w:val="ru-RU"/>
        </w:rPr>
        <w:t xml:space="preserve">ной успешности каждого ребенка, </w:t>
      </w:r>
      <w:r>
        <w:rPr>
          <w:rFonts w:ascii="Times New Roman" w:hAnsi="Times New Roman"/>
          <w:i/>
          <w:sz w:val="23"/>
          <w:szCs w:val="23"/>
          <w:lang w:val="ru-RU"/>
        </w:rPr>
        <w:t xml:space="preserve">усиление вклада образования в </w:t>
      </w:r>
      <w:r>
        <w:rPr>
          <w:rFonts w:ascii="Times New Roman" w:hAnsi="Times New Roman"/>
          <w:i/>
          <w:sz w:val="23"/>
          <w:szCs w:val="23"/>
          <w:lang w:val="ru-RU"/>
        </w:rPr>
        <w:lastRenderedPageBreak/>
        <w:t>инновационное развитие России</w:t>
      </w:r>
      <w:r w:rsidR="00C74229">
        <w:rPr>
          <w:rFonts w:ascii="Times New Roman" w:hAnsi="Times New Roman"/>
          <w:i/>
          <w:sz w:val="23"/>
          <w:szCs w:val="23"/>
          <w:lang w:val="ru-RU"/>
        </w:rPr>
        <w:t xml:space="preserve">, </w:t>
      </w:r>
      <w:r>
        <w:rPr>
          <w:rFonts w:ascii="Times New Roman" w:hAnsi="Times New Roman"/>
          <w:i/>
          <w:sz w:val="23"/>
          <w:szCs w:val="23"/>
          <w:lang w:val="ru-RU"/>
        </w:rPr>
        <w:t>ответ на вызовы изменившейся культурной, социальной и технологической среды</w:t>
      </w:r>
      <w:r w:rsidR="00250584">
        <w:rPr>
          <w:rFonts w:ascii="Times New Roman" w:hAnsi="Times New Roman"/>
          <w:i/>
          <w:sz w:val="23"/>
          <w:szCs w:val="23"/>
          <w:lang w:val="ru-RU"/>
        </w:rPr>
        <w:t>.</w:t>
      </w:r>
      <w:r>
        <w:rPr>
          <w:rFonts w:ascii="Times New Roman" w:hAnsi="Times New Roman"/>
          <w:i/>
          <w:sz w:val="23"/>
          <w:szCs w:val="23"/>
          <w:lang w:val="ru-RU"/>
        </w:rPr>
        <w:t xml:space="preserve"> </w:t>
      </w:r>
    </w:p>
    <w:p w:rsidR="002D75B6" w:rsidRDefault="002D75B6" w:rsidP="002D75B6">
      <w:pPr>
        <w:numPr>
          <w:ilvl w:val="0"/>
          <w:numId w:val="3"/>
        </w:numPr>
        <w:spacing w:after="120"/>
        <w:jc w:val="both"/>
        <w:rPr>
          <w:rFonts w:ascii="Times New Roman" w:hAnsi="Times New Roman"/>
          <w:i/>
          <w:sz w:val="23"/>
          <w:szCs w:val="23"/>
          <w:lang w:val="ru-RU"/>
        </w:rPr>
      </w:pPr>
      <w:r>
        <w:rPr>
          <w:rFonts w:ascii="Times New Roman" w:hAnsi="Times New Roman"/>
          <w:i/>
          <w:sz w:val="23"/>
          <w:szCs w:val="23"/>
          <w:lang w:val="ru-RU"/>
        </w:rPr>
        <w:t>Чтобы решить острые проблемы сегодняшнего образования и ответить на вызовы завтрашнего дня необходимо завершить начатые институциональные преобразования и не запускать новые. В среднесрочной перспективе развити</w:t>
      </w:r>
      <w:r w:rsidR="00720D6B">
        <w:rPr>
          <w:rFonts w:ascii="Times New Roman" w:hAnsi="Times New Roman"/>
          <w:i/>
          <w:sz w:val="23"/>
          <w:szCs w:val="23"/>
          <w:lang w:val="ru-RU"/>
        </w:rPr>
        <w:t>я</w:t>
      </w:r>
      <w:r>
        <w:rPr>
          <w:rFonts w:ascii="Times New Roman" w:hAnsi="Times New Roman"/>
          <w:i/>
          <w:sz w:val="23"/>
          <w:szCs w:val="23"/>
          <w:lang w:val="ru-RU"/>
        </w:rPr>
        <w:t xml:space="preserve"> системы образования акцент должен быть перенесен с реформы институтов и укрепления инфраструктуры на достижение нового качества образовательных результатов. </w:t>
      </w:r>
    </w:p>
    <w:p w:rsidR="002D75B6" w:rsidRDefault="002D75B6" w:rsidP="002D75B6">
      <w:pPr>
        <w:numPr>
          <w:ilvl w:val="0"/>
          <w:numId w:val="3"/>
        </w:numPr>
        <w:spacing w:after="120"/>
        <w:jc w:val="both"/>
        <w:rPr>
          <w:rFonts w:ascii="Times New Roman" w:hAnsi="Times New Roman"/>
          <w:i/>
          <w:sz w:val="23"/>
          <w:szCs w:val="23"/>
          <w:lang w:val="ru-RU"/>
        </w:rPr>
      </w:pPr>
      <w:r w:rsidRPr="00C23F1B">
        <w:rPr>
          <w:rFonts w:ascii="Times New Roman" w:hAnsi="Times New Roman"/>
          <w:i/>
          <w:sz w:val="23"/>
          <w:szCs w:val="23"/>
          <w:lang w:val="ru-RU"/>
        </w:rPr>
        <w:t xml:space="preserve">На период до 2020 года  приоритетными образовательными результатами должны </w:t>
      </w:r>
      <w:r w:rsidR="00BA0B38">
        <w:rPr>
          <w:rFonts w:ascii="Times New Roman" w:hAnsi="Times New Roman"/>
          <w:i/>
          <w:sz w:val="23"/>
          <w:szCs w:val="23"/>
          <w:lang w:val="ru-RU"/>
        </w:rPr>
        <w:t>стать: способност</w:t>
      </w:r>
      <w:r w:rsidR="00EB645F" w:rsidRPr="00EB645F">
        <w:rPr>
          <w:rFonts w:ascii="Times New Roman" w:hAnsi="Times New Roman"/>
          <w:i/>
          <w:sz w:val="23"/>
          <w:szCs w:val="23"/>
          <w:lang w:val="ru-RU"/>
        </w:rPr>
        <w:t>ь</w:t>
      </w:r>
      <w:r w:rsidRPr="00C23F1B">
        <w:rPr>
          <w:rFonts w:ascii="Times New Roman" w:hAnsi="Times New Roman"/>
          <w:i/>
          <w:sz w:val="23"/>
          <w:szCs w:val="23"/>
          <w:lang w:val="ru-RU"/>
        </w:rPr>
        <w:t xml:space="preserve"> </w:t>
      </w:r>
      <w:r w:rsidR="00EB645F" w:rsidRPr="00EB645F">
        <w:rPr>
          <w:rFonts w:ascii="Times New Roman" w:hAnsi="Times New Roman"/>
          <w:i/>
          <w:sz w:val="23"/>
          <w:szCs w:val="23"/>
          <w:lang w:val="ru-RU"/>
        </w:rPr>
        <w:t xml:space="preserve">эффективно </w:t>
      </w:r>
      <w:r w:rsidRPr="00C23F1B">
        <w:rPr>
          <w:rFonts w:ascii="Times New Roman" w:hAnsi="Times New Roman"/>
          <w:i/>
          <w:sz w:val="23"/>
          <w:szCs w:val="23"/>
          <w:lang w:val="ru-RU"/>
        </w:rPr>
        <w:t xml:space="preserve">применять теоретические знания, </w:t>
      </w:r>
      <w:r w:rsidR="00EB645F" w:rsidRPr="00EB645F">
        <w:rPr>
          <w:rFonts w:ascii="Times New Roman" w:hAnsi="Times New Roman"/>
          <w:i/>
          <w:sz w:val="23"/>
          <w:szCs w:val="23"/>
          <w:lang w:val="ru-RU"/>
        </w:rPr>
        <w:t xml:space="preserve">высокий уровень развития </w:t>
      </w:r>
      <w:r w:rsidRPr="00C23F1B">
        <w:rPr>
          <w:rFonts w:ascii="Times New Roman" w:hAnsi="Times New Roman"/>
          <w:i/>
          <w:sz w:val="23"/>
          <w:szCs w:val="23"/>
          <w:lang w:val="ru-RU"/>
        </w:rPr>
        <w:t>технологических компетенций, формировани</w:t>
      </w:r>
      <w:r w:rsidR="00EB645F" w:rsidRPr="00EB645F">
        <w:rPr>
          <w:rFonts w:ascii="Times New Roman" w:hAnsi="Times New Roman"/>
          <w:i/>
          <w:sz w:val="23"/>
          <w:szCs w:val="23"/>
          <w:lang w:val="ru-RU"/>
        </w:rPr>
        <w:t>е</w:t>
      </w:r>
      <w:r w:rsidRPr="00C23F1B">
        <w:rPr>
          <w:rFonts w:ascii="Times New Roman" w:hAnsi="Times New Roman"/>
          <w:i/>
          <w:sz w:val="23"/>
          <w:szCs w:val="23"/>
          <w:lang w:val="ru-RU"/>
        </w:rPr>
        <w:t xml:space="preserve"> позитивных социальных установок.</w:t>
      </w:r>
      <w:r>
        <w:rPr>
          <w:rFonts w:ascii="Times New Roman" w:hAnsi="Times New Roman"/>
          <w:i/>
          <w:sz w:val="23"/>
          <w:szCs w:val="23"/>
          <w:lang w:val="ru-RU"/>
        </w:rPr>
        <w:t xml:space="preserve"> При этом, необходимо обеспечить базовую успешность </w:t>
      </w:r>
      <w:r w:rsidRPr="00A5197E">
        <w:rPr>
          <w:rFonts w:ascii="Times New Roman" w:hAnsi="Times New Roman"/>
          <w:i/>
          <w:sz w:val="23"/>
          <w:szCs w:val="23"/>
          <w:lang w:val="ru-RU"/>
        </w:rPr>
        <w:t>КАЖДОГО</w:t>
      </w:r>
      <w:r>
        <w:rPr>
          <w:rFonts w:ascii="Times New Roman" w:hAnsi="Times New Roman"/>
          <w:i/>
          <w:sz w:val="23"/>
          <w:szCs w:val="23"/>
          <w:lang w:val="ru-RU"/>
        </w:rPr>
        <w:t xml:space="preserve"> школьника, не допуская выхода из школ молодых людей без основ грамотности в области естественных и гуманитарных наук, без базовых социальных компетентностей. </w:t>
      </w:r>
    </w:p>
    <w:p w:rsidR="002D75B6" w:rsidRDefault="002D75B6" w:rsidP="002D75B6">
      <w:pPr>
        <w:numPr>
          <w:ilvl w:val="0"/>
          <w:numId w:val="3"/>
        </w:numPr>
        <w:spacing w:after="120"/>
        <w:jc w:val="both"/>
        <w:rPr>
          <w:rFonts w:ascii="Times New Roman" w:hAnsi="Times New Roman"/>
          <w:i/>
          <w:sz w:val="23"/>
          <w:szCs w:val="23"/>
          <w:lang w:val="ru-RU"/>
        </w:rPr>
      </w:pPr>
      <w:r>
        <w:rPr>
          <w:rFonts w:ascii="Times New Roman" w:hAnsi="Times New Roman"/>
          <w:i/>
          <w:sz w:val="23"/>
          <w:szCs w:val="23"/>
          <w:lang w:val="ru-RU"/>
        </w:rPr>
        <w:t xml:space="preserve">Предметом образовательной политики </w:t>
      </w:r>
      <w:r w:rsidR="00C74229">
        <w:rPr>
          <w:rFonts w:ascii="Times New Roman" w:hAnsi="Times New Roman"/>
          <w:i/>
          <w:sz w:val="23"/>
          <w:szCs w:val="23"/>
          <w:lang w:val="ru-RU"/>
        </w:rPr>
        <w:t>следует считать</w:t>
      </w:r>
      <w:r>
        <w:rPr>
          <w:rFonts w:ascii="Times New Roman" w:hAnsi="Times New Roman"/>
          <w:i/>
          <w:sz w:val="23"/>
          <w:szCs w:val="23"/>
          <w:lang w:val="ru-RU"/>
        </w:rPr>
        <w:t xml:space="preserve"> не столько систем</w:t>
      </w:r>
      <w:r w:rsidR="00C74229">
        <w:rPr>
          <w:rFonts w:ascii="Times New Roman" w:hAnsi="Times New Roman"/>
          <w:i/>
          <w:sz w:val="23"/>
          <w:szCs w:val="23"/>
          <w:lang w:val="ru-RU"/>
        </w:rPr>
        <w:t>у</w:t>
      </w:r>
      <w:r>
        <w:rPr>
          <w:rFonts w:ascii="Times New Roman" w:hAnsi="Times New Roman"/>
          <w:i/>
          <w:sz w:val="23"/>
          <w:szCs w:val="23"/>
          <w:lang w:val="ru-RU"/>
        </w:rPr>
        <w:t xml:space="preserve"> школ и дошкольных образовательных учреждений, сколько вс</w:t>
      </w:r>
      <w:r w:rsidR="00C74229">
        <w:rPr>
          <w:rFonts w:ascii="Times New Roman" w:hAnsi="Times New Roman"/>
          <w:i/>
          <w:sz w:val="23"/>
          <w:szCs w:val="23"/>
          <w:lang w:val="ru-RU"/>
        </w:rPr>
        <w:t>ю</w:t>
      </w:r>
      <w:r>
        <w:rPr>
          <w:rFonts w:ascii="Times New Roman" w:hAnsi="Times New Roman"/>
          <w:i/>
          <w:sz w:val="23"/>
          <w:szCs w:val="23"/>
          <w:lang w:val="ru-RU"/>
        </w:rPr>
        <w:t xml:space="preserve"> сфер</w:t>
      </w:r>
      <w:r w:rsidR="00C74229">
        <w:rPr>
          <w:rFonts w:ascii="Times New Roman" w:hAnsi="Times New Roman"/>
          <w:i/>
          <w:sz w:val="23"/>
          <w:szCs w:val="23"/>
          <w:lang w:val="ru-RU"/>
        </w:rPr>
        <w:t>у</w:t>
      </w:r>
      <w:r>
        <w:rPr>
          <w:rFonts w:ascii="Times New Roman" w:hAnsi="Times New Roman"/>
          <w:i/>
          <w:sz w:val="23"/>
          <w:szCs w:val="23"/>
          <w:lang w:val="ru-RU"/>
        </w:rPr>
        <w:t xml:space="preserve"> образования и социализации молодого поколения.</w:t>
      </w:r>
    </w:p>
    <w:p w:rsidR="002D75B6" w:rsidRPr="009721A9" w:rsidRDefault="002D75B6" w:rsidP="002D75B6">
      <w:pPr>
        <w:numPr>
          <w:ilvl w:val="0"/>
          <w:numId w:val="3"/>
        </w:numPr>
        <w:spacing w:after="120"/>
        <w:jc w:val="both"/>
        <w:rPr>
          <w:rFonts w:ascii="Times New Roman" w:hAnsi="Times New Roman"/>
          <w:i/>
          <w:sz w:val="23"/>
          <w:szCs w:val="23"/>
          <w:lang w:val="ru-RU"/>
        </w:rPr>
      </w:pPr>
      <w:r w:rsidRPr="009721A9">
        <w:rPr>
          <w:rFonts w:ascii="Times New Roman" w:hAnsi="Times New Roman"/>
          <w:i/>
          <w:sz w:val="23"/>
          <w:szCs w:val="23"/>
          <w:lang w:val="ru-RU"/>
        </w:rPr>
        <w:t xml:space="preserve">Наиболее </w:t>
      </w:r>
      <w:r w:rsidRPr="002D75B6">
        <w:rPr>
          <w:rFonts w:ascii="Times New Roman" w:hAnsi="Times New Roman"/>
          <w:b/>
          <w:i/>
          <w:sz w:val="23"/>
          <w:szCs w:val="23"/>
          <w:lang w:val="ru-RU"/>
        </w:rPr>
        <w:t xml:space="preserve">реалистичным </w:t>
      </w:r>
      <w:r w:rsidRPr="009721A9">
        <w:rPr>
          <w:rFonts w:ascii="Times New Roman" w:hAnsi="Times New Roman"/>
          <w:i/>
          <w:sz w:val="23"/>
          <w:szCs w:val="23"/>
          <w:lang w:val="ru-RU"/>
        </w:rPr>
        <w:t xml:space="preserve">сценарием развития сферы образования и социализации в среднесрочной перспективе является модернизация школы, направленная на расширение ее социально-культурных функций, обновление содержания </w:t>
      </w:r>
      <w:r>
        <w:rPr>
          <w:rFonts w:ascii="Times New Roman" w:hAnsi="Times New Roman"/>
          <w:i/>
          <w:sz w:val="23"/>
          <w:szCs w:val="23"/>
          <w:lang w:val="ru-RU"/>
        </w:rPr>
        <w:t>образования</w:t>
      </w:r>
      <w:r w:rsidRPr="009721A9">
        <w:rPr>
          <w:rFonts w:ascii="Times New Roman" w:hAnsi="Times New Roman"/>
          <w:i/>
          <w:sz w:val="23"/>
          <w:szCs w:val="23"/>
          <w:lang w:val="ru-RU"/>
        </w:rPr>
        <w:t xml:space="preserve">, </w:t>
      </w:r>
      <w:r>
        <w:rPr>
          <w:rFonts w:ascii="Times New Roman" w:hAnsi="Times New Roman"/>
          <w:i/>
          <w:sz w:val="23"/>
          <w:szCs w:val="23"/>
          <w:lang w:val="ru-RU"/>
        </w:rPr>
        <w:t xml:space="preserve">улучшение преподавания </w:t>
      </w:r>
      <w:r w:rsidRPr="009721A9">
        <w:rPr>
          <w:rFonts w:ascii="Times New Roman" w:hAnsi="Times New Roman"/>
          <w:i/>
          <w:sz w:val="23"/>
          <w:szCs w:val="23"/>
          <w:lang w:val="ru-RU"/>
        </w:rPr>
        <w:t xml:space="preserve">в соответствии с новыми вызовами цивилизации. В то же время наиболее </w:t>
      </w:r>
      <w:r w:rsidRPr="002D75B6">
        <w:rPr>
          <w:rFonts w:ascii="Times New Roman" w:hAnsi="Times New Roman"/>
          <w:b/>
          <w:i/>
          <w:sz w:val="23"/>
          <w:szCs w:val="23"/>
          <w:lang w:val="ru-RU"/>
        </w:rPr>
        <w:t>перспективным</w:t>
      </w:r>
      <w:r w:rsidRPr="009721A9">
        <w:rPr>
          <w:rFonts w:ascii="Times New Roman" w:hAnsi="Times New Roman"/>
          <w:i/>
          <w:sz w:val="23"/>
          <w:szCs w:val="23"/>
          <w:lang w:val="ru-RU"/>
        </w:rPr>
        <w:t xml:space="preserve"> </w:t>
      </w:r>
      <w:r w:rsidR="00C74229">
        <w:rPr>
          <w:rFonts w:ascii="Times New Roman" w:hAnsi="Times New Roman"/>
          <w:i/>
          <w:sz w:val="23"/>
          <w:szCs w:val="23"/>
          <w:lang w:val="ru-RU"/>
        </w:rPr>
        <w:t>будет</w:t>
      </w:r>
      <w:r w:rsidRPr="009721A9">
        <w:rPr>
          <w:rFonts w:ascii="Times New Roman" w:hAnsi="Times New Roman"/>
          <w:i/>
          <w:sz w:val="23"/>
          <w:szCs w:val="23"/>
          <w:lang w:val="ru-RU"/>
        </w:rPr>
        <w:t xml:space="preserve"> сценарий, при котором, наряду с традиционным</w:t>
      </w:r>
      <w:r w:rsidR="00E2160D">
        <w:rPr>
          <w:rFonts w:ascii="Times New Roman" w:hAnsi="Times New Roman"/>
          <w:i/>
          <w:sz w:val="23"/>
          <w:szCs w:val="23"/>
          <w:lang w:val="ru-RU"/>
        </w:rPr>
        <w:t>и</w:t>
      </w:r>
      <w:r w:rsidRPr="009721A9">
        <w:rPr>
          <w:rFonts w:ascii="Times New Roman" w:hAnsi="Times New Roman"/>
          <w:i/>
          <w:sz w:val="23"/>
          <w:szCs w:val="23"/>
          <w:lang w:val="ru-RU"/>
        </w:rPr>
        <w:t xml:space="preserve"> институтами, специальную поддержку государства получ</w:t>
      </w:r>
      <w:r w:rsidR="00C74229">
        <w:rPr>
          <w:rFonts w:ascii="Times New Roman" w:hAnsi="Times New Roman"/>
          <w:i/>
          <w:sz w:val="23"/>
          <w:szCs w:val="23"/>
          <w:lang w:val="ru-RU"/>
        </w:rPr>
        <w:t>ит</w:t>
      </w:r>
      <w:r w:rsidRPr="009721A9">
        <w:rPr>
          <w:rFonts w:ascii="Times New Roman" w:hAnsi="Times New Roman"/>
          <w:i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i/>
          <w:sz w:val="23"/>
          <w:szCs w:val="23"/>
          <w:lang w:val="ru-RU"/>
        </w:rPr>
        <w:t xml:space="preserve">сфера </w:t>
      </w:r>
      <w:r w:rsidRPr="002D75B6">
        <w:rPr>
          <w:rFonts w:ascii="Times New Roman" w:hAnsi="Times New Roman"/>
          <w:i/>
          <w:sz w:val="23"/>
          <w:szCs w:val="23"/>
          <w:lang w:val="ru-RU"/>
        </w:rPr>
        <w:t>неформального (открытого) образования и социализации</w:t>
      </w:r>
      <w:r w:rsidRPr="009721A9">
        <w:rPr>
          <w:rFonts w:ascii="Times New Roman" w:hAnsi="Times New Roman"/>
          <w:i/>
          <w:sz w:val="23"/>
          <w:szCs w:val="23"/>
          <w:lang w:val="ru-RU"/>
        </w:rPr>
        <w:t xml:space="preserve">. </w:t>
      </w:r>
    </w:p>
    <w:p w:rsidR="002D75B6" w:rsidRPr="00852D22" w:rsidRDefault="002D75B6" w:rsidP="002D75B6">
      <w:pPr>
        <w:rPr>
          <w:lang w:val="ru-RU"/>
        </w:rPr>
      </w:pPr>
    </w:p>
    <w:p w:rsidR="006C7B34" w:rsidRPr="0054108B" w:rsidRDefault="00180560" w:rsidP="00671ABF">
      <w:pPr>
        <w:pStyle w:val="1"/>
        <w:spacing w:before="120"/>
        <w:jc w:val="center"/>
        <w:rPr>
          <w:rFonts w:ascii="Times New Roman" w:hAnsi="Times New Roman" w:cs="Times New Roman"/>
          <w:color w:val="auto"/>
          <w:lang w:val="ru-RU"/>
        </w:rPr>
      </w:pPr>
      <w:bookmarkStart w:id="1" w:name="_Toc304881985"/>
      <w:r w:rsidRPr="006A5083">
        <w:rPr>
          <w:rFonts w:ascii="Times New Roman" w:hAnsi="Times New Roman" w:cs="Times New Roman"/>
          <w:color w:val="auto"/>
          <w:lang w:val="ru-RU"/>
        </w:rPr>
        <w:t xml:space="preserve">2. </w:t>
      </w:r>
      <w:r w:rsidR="006C7B34" w:rsidRPr="006A5083">
        <w:rPr>
          <w:rFonts w:ascii="Times New Roman" w:hAnsi="Times New Roman" w:cs="Times New Roman"/>
          <w:color w:val="auto"/>
          <w:lang w:val="ru-RU"/>
        </w:rPr>
        <w:t>Состояние сферы образования и социализации детей</w:t>
      </w:r>
      <w:r w:rsidR="0054108B">
        <w:rPr>
          <w:rFonts w:ascii="Times New Roman" w:hAnsi="Times New Roman" w:cs="Times New Roman"/>
          <w:color w:val="auto"/>
          <w:lang w:val="ru-RU"/>
        </w:rPr>
        <w:t>.</w:t>
      </w:r>
      <w:r w:rsidR="00D16816">
        <w:rPr>
          <w:rFonts w:ascii="Times New Roman" w:hAnsi="Times New Roman" w:cs="Times New Roman"/>
          <w:color w:val="auto"/>
          <w:lang w:val="ru-RU"/>
        </w:rPr>
        <w:t xml:space="preserve"> </w:t>
      </w:r>
      <w:r w:rsidR="00015AF3" w:rsidRPr="0054108B">
        <w:rPr>
          <w:rFonts w:ascii="Times New Roman" w:hAnsi="Times New Roman" w:cs="Times New Roman"/>
          <w:color w:val="auto"/>
          <w:lang w:val="ru-RU"/>
        </w:rPr>
        <w:t>Ос</w:t>
      </w:r>
      <w:r w:rsidR="006C7B34" w:rsidRPr="0054108B">
        <w:rPr>
          <w:rFonts w:ascii="Times New Roman" w:hAnsi="Times New Roman" w:cs="Times New Roman"/>
          <w:color w:val="auto"/>
          <w:lang w:val="ru-RU"/>
        </w:rPr>
        <w:t>новные проблемы и вызовы</w:t>
      </w:r>
      <w:bookmarkEnd w:id="1"/>
    </w:p>
    <w:p w:rsidR="006C7B34" w:rsidRPr="007A6D4C" w:rsidRDefault="006C7B34" w:rsidP="00671ABF">
      <w:pPr>
        <w:spacing w:before="120" w:after="120"/>
        <w:ind w:firstLine="567"/>
        <w:jc w:val="both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lang w:val="ru-RU"/>
        </w:rPr>
        <w:t xml:space="preserve">В </w:t>
      </w:r>
      <w:proofErr w:type="gramStart"/>
      <w:r>
        <w:rPr>
          <w:rFonts w:ascii="Times New Roman" w:hAnsi="Times New Roman"/>
          <w:lang w:val="ru-RU"/>
        </w:rPr>
        <w:t>условиях</w:t>
      </w:r>
      <w:proofErr w:type="gramEnd"/>
      <w:r>
        <w:rPr>
          <w:rFonts w:ascii="Times New Roman" w:hAnsi="Times New Roman"/>
          <w:lang w:val="ru-RU"/>
        </w:rPr>
        <w:t xml:space="preserve"> сокращения численности населения именно качество человеческого потенциала может позволить России быть конкурентоспособной и адекватно ответить на вызовы постиндустриальной эпохи. Один из ключевых факторов качества человеческого </w:t>
      </w:r>
      <w:r w:rsidR="00C74229">
        <w:rPr>
          <w:rFonts w:ascii="Times New Roman" w:hAnsi="Times New Roman"/>
          <w:lang w:val="ru-RU"/>
        </w:rPr>
        <w:t>капитала</w:t>
      </w:r>
      <w:r>
        <w:rPr>
          <w:rFonts w:ascii="Times New Roman" w:hAnsi="Times New Roman"/>
          <w:lang w:val="ru-RU"/>
        </w:rPr>
        <w:t xml:space="preserve"> – образование и социализация детей. Сегодняшние дети и подростки — это наиболее социально</w:t>
      </w:r>
      <w:r w:rsidR="00C74229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 xml:space="preserve">активная часть российского общества и кадровый потенциал  экономики следующих десятилетий. </w:t>
      </w:r>
      <w:r w:rsidRPr="007A6D4C">
        <w:rPr>
          <w:rFonts w:ascii="Times New Roman" w:hAnsi="Times New Roman"/>
          <w:color w:val="auto"/>
          <w:lang w:val="ru-RU"/>
        </w:rPr>
        <w:t xml:space="preserve">В то же время образование </w:t>
      </w:r>
      <w:r w:rsidRPr="004248F6">
        <w:rPr>
          <w:rFonts w:ascii="Times New Roman" w:hAnsi="Times New Roman"/>
          <w:color w:val="auto"/>
          <w:lang w:val="ru-RU"/>
        </w:rPr>
        <w:t xml:space="preserve">– </w:t>
      </w:r>
      <w:r w:rsidR="00B05BBD">
        <w:rPr>
          <w:rFonts w:ascii="Times New Roman" w:hAnsi="Times New Roman"/>
          <w:color w:val="auto"/>
          <w:lang w:val="ru-RU"/>
        </w:rPr>
        <w:t>весьма</w:t>
      </w:r>
      <w:r w:rsidRPr="004248F6">
        <w:rPr>
          <w:rFonts w:ascii="Times New Roman" w:hAnsi="Times New Roman"/>
          <w:color w:val="auto"/>
          <w:lang w:val="ru-RU"/>
        </w:rPr>
        <w:t xml:space="preserve"> ценный </w:t>
      </w:r>
      <w:r w:rsidR="006E7C23" w:rsidRPr="004248F6">
        <w:rPr>
          <w:rFonts w:ascii="Times New Roman" w:hAnsi="Times New Roman"/>
          <w:color w:val="auto"/>
          <w:lang w:val="ru-RU"/>
        </w:rPr>
        <w:t>ресурс</w:t>
      </w:r>
      <w:r w:rsidR="006E7C23" w:rsidRPr="007A6D4C">
        <w:rPr>
          <w:rFonts w:ascii="Times New Roman" w:hAnsi="Times New Roman"/>
          <w:color w:val="auto"/>
          <w:lang w:val="ru-RU"/>
        </w:rPr>
        <w:t xml:space="preserve"> </w:t>
      </w:r>
      <w:r w:rsidRPr="007A6D4C">
        <w:rPr>
          <w:rFonts w:ascii="Times New Roman" w:hAnsi="Times New Roman"/>
          <w:color w:val="auto"/>
          <w:lang w:val="ru-RU"/>
        </w:rPr>
        <w:t>для самого человека, его самореализации. Но только школьным образованием не ограничивается, и уж точно – не обеспечивается позитивная социализация человека.</w:t>
      </w:r>
    </w:p>
    <w:p w:rsidR="006C7B34" w:rsidRPr="0054108B" w:rsidRDefault="00015AF3" w:rsidP="0054108B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bookmarkStart w:id="2" w:name="_Toc304881986"/>
      <w:r w:rsidRPr="0054108B">
        <w:rPr>
          <w:rFonts w:ascii="Times New Roman" w:hAnsi="Times New Roman" w:cs="Times New Roman"/>
          <w:i w:val="0"/>
          <w:sz w:val="24"/>
          <w:szCs w:val="24"/>
          <w:lang w:val="ru-RU"/>
        </w:rPr>
        <w:t>2.1</w:t>
      </w:r>
      <w:r w:rsidR="0054108B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Pr="0054108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6C7B34" w:rsidRPr="0054108B">
        <w:rPr>
          <w:rFonts w:ascii="Times New Roman" w:hAnsi="Times New Roman" w:cs="Times New Roman"/>
          <w:i w:val="0"/>
          <w:sz w:val="24"/>
          <w:szCs w:val="24"/>
          <w:lang w:val="ru-RU"/>
        </w:rPr>
        <w:t>Достижения и заделы</w:t>
      </w:r>
      <w:bookmarkEnd w:id="2"/>
    </w:p>
    <w:p w:rsidR="006C7B34" w:rsidRPr="0054108B" w:rsidRDefault="0054108B" w:rsidP="0054108B">
      <w:pPr>
        <w:pStyle w:val="3"/>
        <w:jc w:val="center"/>
        <w:rPr>
          <w:rFonts w:ascii="Times New Roman" w:hAnsi="Times New Roman" w:cs="Times New Roman"/>
          <w:color w:val="auto"/>
          <w:lang w:val="ru-RU"/>
        </w:rPr>
      </w:pPr>
      <w:bookmarkStart w:id="3" w:name="_Toc304881987"/>
      <w:r>
        <w:rPr>
          <w:rFonts w:ascii="Times New Roman" w:hAnsi="Times New Roman" w:cs="Times New Roman"/>
          <w:color w:val="auto"/>
          <w:lang w:val="ru-RU"/>
        </w:rPr>
        <w:t xml:space="preserve">2.1.1 </w:t>
      </w:r>
      <w:r w:rsidR="006C7B34" w:rsidRPr="0054108B">
        <w:rPr>
          <w:rFonts w:ascii="Times New Roman" w:hAnsi="Times New Roman" w:cs="Times New Roman"/>
          <w:color w:val="auto"/>
          <w:lang w:val="ru-RU"/>
        </w:rPr>
        <w:t>Доступность образования</w:t>
      </w:r>
      <w:bookmarkEnd w:id="3"/>
    </w:p>
    <w:p w:rsidR="006C7B34" w:rsidRDefault="00B05BBD">
      <w:pPr>
        <w:spacing w:after="120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 формальным показателям уровень образования населения </w:t>
      </w:r>
      <w:r w:rsidRPr="004248F6">
        <w:rPr>
          <w:rFonts w:ascii="Times New Roman" w:hAnsi="Times New Roman"/>
          <w:lang w:val="ru-RU"/>
        </w:rPr>
        <w:t>России – один</w:t>
      </w:r>
      <w:r>
        <w:rPr>
          <w:rFonts w:ascii="Times New Roman" w:hAnsi="Times New Roman"/>
          <w:lang w:val="ru-RU"/>
        </w:rPr>
        <w:t xml:space="preserve"> из самых высоких в мире. </w:t>
      </w:r>
      <w:r w:rsidR="006C7B34">
        <w:rPr>
          <w:rFonts w:ascii="Times New Roman" w:hAnsi="Times New Roman"/>
          <w:lang w:val="ru-RU"/>
        </w:rPr>
        <w:t xml:space="preserve">Российская система дошкольного и школьного образования обеспечивает его доступность на уровне стран с высоким ВВП на душу населения. Доля населения без образования и с начальным общим образованием составляет в России менее 2% (один из самых низких показателей среди  стран ОЭСР). Одной из самых низких </w:t>
      </w:r>
      <w:r>
        <w:rPr>
          <w:rFonts w:ascii="Times New Roman" w:hAnsi="Times New Roman"/>
          <w:lang w:val="ru-RU"/>
        </w:rPr>
        <w:t xml:space="preserve">(9%) </w:t>
      </w:r>
      <w:r w:rsidR="006C7B34">
        <w:rPr>
          <w:rFonts w:ascii="Times New Roman" w:hAnsi="Times New Roman"/>
          <w:lang w:val="ru-RU"/>
        </w:rPr>
        <w:t xml:space="preserve">является в России и доля лиц с основным общим образованием (по Международной </w:t>
      </w:r>
      <w:r w:rsidR="006C7B34">
        <w:rPr>
          <w:rFonts w:ascii="Times New Roman" w:hAnsi="Times New Roman"/>
          <w:lang w:val="ru-RU"/>
        </w:rPr>
        <w:lastRenderedPageBreak/>
        <w:t>стандартной классификации образования это «образование второго уровня</w:t>
      </w:r>
      <w:r w:rsidR="009E33B1">
        <w:rPr>
          <w:rFonts w:ascii="Times New Roman" w:hAnsi="Times New Roman"/>
          <w:lang w:val="ru-RU"/>
        </w:rPr>
        <w:t>»</w:t>
      </w:r>
      <w:r w:rsidR="006C7B34">
        <w:rPr>
          <w:rFonts w:ascii="Times New Roman" w:hAnsi="Times New Roman"/>
          <w:lang w:val="ru-RU"/>
        </w:rPr>
        <w:t xml:space="preserve">). Меньший показатель в странах ОЭСР зафиксирован только в США и Израиле. </w:t>
      </w:r>
    </w:p>
    <w:p w:rsidR="006C7B34" w:rsidRDefault="006C7B34">
      <w:pPr>
        <w:spacing w:after="120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 доле населения, имеющего образование не ниже среднего профессионального, Россия (47%) уступает только Канаде (48%), значительно опережая остальные страны ОЭСР, а по доле населения с высшим образованием превышает средние показатели в этих странах. Россия опережает страны ОЭСР и по доле населения, успешно завершившего обучение на всех уровнях. </w:t>
      </w:r>
    </w:p>
    <w:p w:rsidR="006C7B34" w:rsidRDefault="006C7B34">
      <w:pPr>
        <w:spacing w:after="12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Структура населения по уровню образования </w:t>
      </w:r>
      <w:r w:rsidR="00713B86">
        <w:rPr>
          <w:noProof/>
          <w:lang w:val="ru-RU" w:eastAsia="ru-RU" w:bidi="ar-SA"/>
        </w:rPr>
        <w:drawing>
          <wp:inline distT="0" distB="0" distL="0" distR="0">
            <wp:extent cx="3657600" cy="2341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341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45F" w:rsidRPr="00B05BBD" w:rsidRDefault="006C7B34" w:rsidP="00EB645F">
      <w:pPr>
        <w:spacing w:after="120"/>
        <w:jc w:val="both"/>
        <w:rPr>
          <w:rFonts w:ascii="Times New Roman" w:hAnsi="Times New Roman"/>
          <w:i/>
          <w:lang w:val="ru-RU"/>
        </w:rPr>
      </w:pPr>
      <w:r w:rsidRPr="00B05BBD">
        <w:rPr>
          <w:rFonts w:ascii="Times New Roman" w:hAnsi="Times New Roman"/>
          <w:i/>
          <w:lang w:val="ru-RU"/>
        </w:rPr>
        <w:t xml:space="preserve">Третичное образование – это среднее профессиональное образование, вузы, аспирантура и т.д. В I группу стран (здесь и далее) входят 19 стран с уровнем годового </w:t>
      </w:r>
      <w:proofErr w:type="spellStart"/>
      <w:r w:rsidRPr="00B05BBD">
        <w:rPr>
          <w:rFonts w:ascii="Times New Roman" w:hAnsi="Times New Roman"/>
          <w:i/>
          <w:lang w:val="ru-RU"/>
        </w:rPr>
        <w:t>подушевого</w:t>
      </w:r>
      <w:proofErr w:type="spellEnd"/>
      <w:r w:rsidRPr="00B05BBD">
        <w:rPr>
          <w:rFonts w:ascii="Times New Roman" w:hAnsi="Times New Roman"/>
          <w:i/>
          <w:lang w:val="ru-RU"/>
        </w:rPr>
        <w:t xml:space="preserve"> дохода более 28 тыс. долл. по ППС, во II группу — 20 стран с уровнем годового </w:t>
      </w:r>
      <w:proofErr w:type="spellStart"/>
      <w:r w:rsidRPr="00B05BBD">
        <w:rPr>
          <w:rFonts w:ascii="Times New Roman" w:hAnsi="Times New Roman"/>
          <w:i/>
          <w:lang w:val="ru-RU"/>
        </w:rPr>
        <w:t>подушевого</w:t>
      </w:r>
      <w:proofErr w:type="spellEnd"/>
      <w:r w:rsidRPr="00B05BBD">
        <w:rPr>
          <w:rFonts w:ascii="Times New Roman" w:hAnsi="Times New Roman"/>
          <w:i/>
          <w:lang w:val="ru-RU"/>
        </w:rPr>
        <w:t xml:space="preserve"> дохода в 11–28 тыс. долл., включая Россию, в III группу — 16 стран с уровнем дохода менее 11 тыс. долл.</w:t>
      </w:r>
    </w:p>
    <w:p w:rsidR="006C7B34" w:rsidRPr="0054108B" w:rsidRDefault="0054108B" w:rsidP="0054108B">
      <w:pPr>
        <w:pStyle w:val="3"/>
        <w:jc w:val="center"/>
        <w:rPr>
          <w:rFonts w:ascii="Times New Roman" w:hAnsi="Times New Roman" w:cs="Times New Roman"/>
          <w:color w:val="auto"/>
          <w:lang w:val="ru-RU"/>
        </w:rPr>
      </w:pPr>
      <w:bookmarkStart w:id="4" w:name="_Toc304881988"/>
      <w:r>
        <w:rPr>
          <w:rFonts w:ascii="Times New Roman" w:hAnsi="Times New Roman" w:cs="Times New Roman"/>
          <w:color w:val="auto"/>
          <w:lang w:val="ru-RU"/>
        </w:rPr>
        <w:t xml:space="preserve">2.1.2 </w:t>
      </w:r>
      <w:r w:rsidR="006C7B34" w:rsidRPr="0054108B">
        <w:rPr>
          <w:rFonts w:ascii="Times New Roman" w:hAnsi="Times New Roman" w:cs="Times New Roman"/>
          <w:color w:val="auto"/>
          <w:lang w:val="ru-RU"/>
        </w:rPr>
        <w:t>Качество образования</w:t>
      </w:r>
      <w:bookmarkEnd w:id="4"/>
    </w:p>
    <w:p w:rsidR="006C7B34" w:rsidRDefault="006C7B34">
      <w:pPr>
        <w:tabs>
          <w:tab w:val="clear" w:pos="709"/>
          <w:tab w:val="left" w:pos="567"/>
        </w:tabs>
        <w:spacing w:after="1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i/>
          <w:iCs/>
          <w:lang w:val="ru-RU"/>
        </w:rPr>
        <w:tab/>
        <w:t>Уровень знаний</w:t>
      </w:r>
      <w:r>
        <w:rPr>
          <w:rFonts w:ascii="Times New Roman" w:hAnsi="Times New Roman"/>
          <w:i/>
          <w:iCs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и умений российских школьников по ряду предметов выше уровня учащихся многих стран. Российские </w:t>
      </w:r>
      <w:r w:rsidR="009E33B1">
        <w:rPr>
          <w:rFonts w:ascii="Times New Roman" w:hAnsi="Times New Roman"/>
          <w:lang w:val="ru-RU"/>
        </w:rPr>
        <w:t xml:space="preserve">дети </w:t>
      </w:r>
      <w:r>
        <w:rPr>
          <w:rFonts w:ascii="Times New Roman" w:hAnsi="Times New Roman"/>
          <w:lang w:val="ru-RU"/>
        </w:rPr>
        <w:t xml:space="preserve">демонстрируют высокие результаты в международных исследованиях качества математического и естественнонаучного образования (TIMSS) и чтения (PIRLS). </w:t>
      </w:r>
      <w:r w:rsidR="00B05BBD">
        <w:rPr>
          <w:rFonts w:ascii="Times New Roman" w:hAnsi="Times New Roman"/>
          <w:lang w:val="ru-RU"/>
        </w:rPr>
        <w:t>Согласно результатам</w:t>
      </w:r>
      <w:r>
        <w:rPr>
          <w:rFonts w:ascii="Times New Roman" w:hAnsi="Times New Roman"/>
          <w:lang w:val="ru-RU"/>
        </w:rPr>
        <w:t xml:space="preserve"> исследования PIRLS, в 2006 году</w:t>
      </w:r>
      <w:r w:rsidR="00B05BB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российские школьники четвертых классов (выпускники начальной школы) продемонстрировали самые высокие результаты среди сверстников из 40 стран мира по умению читать и понимать тексты. Более 6</w:t>
      </w:r>
      <w:r w:rsidR="00B05BBD">
        <w:rPr>
          <w:rFonts w:ascii="Times New Roman" w:hAnsi="Times New Roman"/>
          <w:lang w:val="ru-RU"/>
        </w:rPr>
        <w:t>0</w:t>
      </w:r>
      <w:r>
        <w:rPr>
          <w:rFonts w:ascii="Times New Roman" w:hAnsi="Times New Roman"/>
          <w:lang w:val="ru-RU"/>
        </w:rPr>
        <w:t xml:space="preserve">% российских четвероклассников достигли высокого уровня понимания текстов, из них 19% – самого продвинутого уровня читательской компетентности. </w:t>
      </w:r>
    </w:p>
    <w:p w:rsidR="006C7B34" w:rsidRDefault="006C7B34">
      <w:pPr>
        <w:spacing w:after="120"/>
        <w:jc w:val="both"/>
        <w:rPr>
          <w:rFonts w:ascii="Times New Roman" w:eastAsia="BookmanOldStyle" w:hAnsi="Times New Roman"/>
          <w:lang w:val="ru-RU"/>
        </w:rPr>
      </w:pPr>
    </w:p>
    <w:p w:rsidR="006C7B34" w:rsidRDefault="006C7B34">
      <w:pPr>
        <w:spacing w:after="120"/>
        <w:jc w:val="center"/>
        <w:rPr>
          <w:rFonts w:ascii="Times New Roman" w:hAnsi="Times New Roman"/>
          <w:b/>
          <w:i/>
          <w:iCs/>
          <w:lang w:val="ru-RU"/>
        </w:rPr>
      </w:pPr>
      <w:r>
        <w:rPr>
          <w:rFonts w:ascii="Times New Roman" w:hAnsi="Times New Roman"/>
          <w:b/>
          <w:lang w:val="ru-RU"/>
        </w:rPr>
        <w:t xml:space="preserve">Распределение учащихся четвертых классов по группам (уровень достижений по чтению, </w:t>
      </w:r>
      <w:r>
        <w:rPr>
          <w:rFonts w:ascii="Times New Roman" w:hAnsi="Times New Roman"/>
          <w:b/>
          <w:i/>
          <w:iCs/>
          <w:lang w:val="ru-RU"/>
        </w:rPr>
        <w:t>PIRLS-2006)</w:t>
      </w:r>
    </w:p>
    <w:p w:rsidR="006C7B34" w:rsidRDefault="00713B86">
      <w:pPr>
        <w:jc w:val="center"/>
        <w:rPr>
          <w:rFonts w:ascii="Times New Roman" w:hAnsi="Times New Roman"/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4251960" cy="248412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960" cy="2484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B34" w:rsidRPr="00B05BBD" w:rsidRDefault="006C7B34">
      <w:pPr>
        <w:jc w:val="center"/>
        <w:rPr>
          <w:rFonts w:ascii="Times New Roman" w:hAnsi="Times New Roman"/>
          <w:i/>
          <w:lang w:val="ru-RU"/>
        </w:rPr>
      </w:pPr>
      <w:r w:rsidRPr="00B05BBD">
        <w:rPr>
          <w:rFonts w:ascii="Times New Roman" w:hAnsi="Times New Roman"/>
          <w:i/>
          <w:lang w:val="ru-RU"/>
        </w:rPr>
        <w:t>Страны выделены по уровню дохода так же, как на предыдущем рисунке</w:t>
      </w:r>
    </w:p>
    <w:p w:rsidR="006C7B34" w:rsidRDefault="006C7B34">
      <w:pPr>
        <w:tabs>
          <w:tab w:val="clear" w:pos="709"/>
          <w:tab w:val="left" w:pos="567"/>
        </w:tabs>
        <w:spacing w:after="1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 xml:space="preserve">Результаты международных исследований в области математического и естественнонаучного образования (TIMSS 1995, 1999, 2003 и 2007 годов) показывают, что средний уровень подготовки российских школьников 4 и 8 классов по </w:t>
      </w:r>
      <w:r w:rsidR="00C977A5">
        <w:rPr>
          <w:rFonts w:ascii="Times New Roman" w:hAnsi="Times New Roman"/>
          <w:lang w:val="ru-RU"/>
        </w:rPr>
        <w:t>естественнонаучным</w:t>
      </w:r>
      <w:r>
        <w:rPr>
          <w:rFonts w:ascii="Times New Roman" w:hAnsi="Times New Roman"/>
          <w:lang w:val="ru-RU"/>
        </w:rPr>
        <w:t xml:space="preserve"> и математическим предметам устойчиво превышает средние международные показатели. Российские школьники отстают лишь от лидирующей в мире группы стран Юго-Восточной Азии и Тихоокеанского региона (Япония, Корея, Сингапур). </w:t>
      </w:r>
    </w:p>
    <w:p w:rsidR="006C7B34" w:rsidRDefault="006C7B34">
      <w:pPr>
        <w:tabs>
          <w:tab w:val="clear" w:pos="709"/>
          <w:tab w:val="left" w:pos="567"/>
        </w:tabs>
        <w:spacing w:after="120"/>
        <w:jc w:val="both"/>
        <w:rPr>
          <w:rFonts w:ascii="Times New Roman" w:eastAsia="BookmanOldStyle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ab/>
        <w:t xml:space="preserve">Российские одаренные школьники показывают хорошие результаты на международных олимпиадах. Так, на математической олимпиаде 2011 года российская сборная заняла 4 место среди 101 страны, по химии -  3-е, по информатике - 2-е, по физике - 10 место. </w:t>
      </w:r>
    </w:p>
    <w:p w:rsidR="006C7B34" w:rsidRPr="0054108B" w:rsidRDefault="00D16816" w:rsidP="00D16816">
      <w:pPr>
        <w:pStyle w:val="3"/>
        <w:spacing w:before="120"/>
        <w:jc w:val="center"/>
        <w:rPr>
          <w:rFonts w:ascii="Times New Roman" w:hAnsi="Times New Roman" w:cs="Times New Roman"/>
          <w:color w:val="auto"/>
          <w:lang w:val="ru-RU"/>
        </w:rPr>
      </w:pPr>
      <w:bookmarkStart w:id="5" w:name="_Toc304881989"/>
      <w:r>
        <w:rPr>
          <w:rFonts w:ascii="Times New Roman" w:hAnsi="Times New Roman" w:cs="Times New Roman"/>
          <w:color w:val="auto"/>
          <w:lang w:val="ru-RU"/>
        </w:rPr>
        <w:t xml:space="preserve">2.1.3 </w:t>
      </w:r>
      <w:r w:rsidR="006C7B34" w:rsidRPr="0054108B">
        <w:rPr>
          <w:rFonts w:ascii="Times New Roman" w:hAnsi="Times New Roman" w:cs="Times New Roman"/>
          <w:color w:val="auto"/>
          <w:lang w:val="ru-RU"/>
        </w:rPr>
        <w:t>Кадровые, нормативные, инфраструктурные условия</w:t>
      </w:r>
      <w:bookmarkEnd w:id="5"/>
    </w:p>
    <w:p w:rsidR="006C7B34" w:rsidRDefault="006C7B34" w:rsidP="00D16816">
      <w:pPr>
        <w:tabs>
          <w:tab w:val="clear" w:pos="709"/>
          <w:tab w:val="left" w:pos="567"/>
        </w:tabs>
        <w:spacing w:before="120" w:after="1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i/>
          <w:lang w:val="ru-RU"/>
        </w:rPr>
        <w:tab/>
        <w:t xml:space="preserve">Российские школы не уступают странам с высоким уровнем ВВП и по показателям теоретической </w:t>
      </w:r>
      <w:r>
        <w:rPr>
          <w:rFonts w:ascii="Times New Roman" w:hAnsi="Times New Roman"/>
          <w:b/>
          <w:i/>
          <w:iCs/>
          <w:lang w:val="ru-RU"/>
        </w:rPr>
        <w:t>подготовки учителей</w:t>
      </w:r>
      <w:r>
        <w:rPr>
          <w:rFonts w:ascii="Times New Roman" w:hAnsi="Times New Roman"/>
          <w:lang w:val="ru-RU"/>
        </w:rPr>
        <w:t>. Согласно исследованию TEDS-M (</w:t>
      </w:r>
      <w:proofErr w:type="spellStart"/>
      <w:r>
        <w:rPr>
          <w:rFonts w:ascii="Times New Roman" w:hAnsi="Times New Roman"/>
          <w:lang w:val="ru-RU"/>
        </w:rPr>
        <w:t>Teacher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Education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Study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in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Mathematics</w:t>
      </w:r>
      <w:proofErr w:type="spellEnd"/>
      <w:r>
        <w:rPr>
          <w:rFonts w:ascii="Times New Roman" w:hAnsi="Times New Roman"/>
          <w:lang w:val="ru-RU"/>
        </w:rPr>
        <w:t xml:space="preserve"> – международный проект по изучению систем педагогического образования и оценки качества подготовки учителей начальной школы и учителей математики средней школы), в 2008 году результаты российских студентов педвузов превышали средние международные показатели. </w:t>
      </w:r>
      <w:r w:rsidR="00600C5D">
        <w:rPr>
          <w:rFonts w:ascii="Times New Roman" w:hAnsi="Times New Roman"/>
          <w:lang w:val="ru-RU"/>
        </w:rPr>
        <w:t>Будущие р</w:t>
      </w:r>
      <w:r>
        <w:rPr>
          <w:rFonts w:ascii="Times New Roman" w:hAnsi="Times New Roman"/>
          <w:lang w:val="ru-RU"/>
        </w:rPr>
        <w:t xml:space="preserve">оссийские учителя начальной школы уступили </w:t>
      </w:r>
      <w:r w:rsidR="006E7C23">
        <w:rPr>
          <w:rFonts w:ascii="Times New Roman" w:hAnsi="Times New Roman"/>
          <w:lang w:val="ru-RU"/>
        </w:rPr>
        <w:t>в</w:t>
      </w:r>
      <w:r>
        <w:rPr>
          <w:rFonts w:ascii="Times New Roman" w:hAnsi="Times New Roman"/>
          <w:lang w:val="ru-RU"/>
        </w:rPr>
        <w:t xml:space="preserve"> </w:t>
      </w:r>
      <w:r w:rsidR="006E7C23">
        <w:rPr>
          <w:rFonts w:ascii="Times New Roman" w:hAnsi="Times New Roman"/>
          <w:lang w:val="ru-RU"/>
        </w:rPr>
        <w:t>знании</w:t>
      </w:r>
      <w:r>
        <w:rPr>
          <w:rFonts w:ascii="Times New Roman" w:hAnsi="Times New Roman"/>
          <w:lang w:val="ru-RU"/>
        </w:rPr>
        <w:t xml:space="preserve"> математического материала только студентам Тайваня, Сингапу</w:t>
      </w:r>
      <w:r w:rsidR="00B05BBD">
        <w:rPr>
          <w:rFonts w:ascii="Times New Roman" w:hAnsi="Times New Roman"/>
          <w:lang w:val="ru-RU"/>
        </w:rPr>
        <w:t>ра и Швейцарии, а</w:t>
      </w:r>
      <w:r>
        <w:rPr>
          <w:rFonts w:ascii="Times New Roman" w:hAnsi="Times New Roman"/>
          <w:lang w:val="ru-RU"/>
        </w:rPr>
        <w:t xml:space="preserve"> по методике преподавания математики – Сингапуру, Тайваню, Норвегии, США и Швейцарии.</w:t>
      </w:r>
    </w:p>
    <w:p w:rsidR="006C7B34" w:rsidRPr="00094699" w:rsidRDefault="006C7B34">
      <w:pPr>
        <w:tabs>
          <w:tab w:val="clear" w:pos="709"/>
          <w:tab w:val="left" w:pos="567"/>
        </w:tabs>
        <w:spacing w:after="120"/>
        <w:jc w:val="both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lang w:val="ru-RU"/>
        </w:rPr>
        <w:tab/>
        <w:t xml:space="preserve">В последние годы началось обновление </w:t>
      </w:r>
      <w:r>
        <w:rPr>
          <w:rFonts w:ascii="Times New Roman" w:hAnsi="Times New Roman"/>
          <w:iCs/>
          <w:lang w:val="ru-RU"/>
        </w:rPr>
        <w:t>инфраструктуры</w:t>
      </w:r>
      <w:r>
        <w:rPr>
          <w:rFonts w:ascii="Times New Roman" w:hAnsi="Times New Roman"/>
          <w:lang w:val="ru-RU"/>
        </w:rPr>
        <w:t xml:space="preserve"> общего образования. Выделение средств на улучшение материально-технической базы учреждений</w:t>
      </w:r>
      <w:r w:rsidR="00B05BBD">
        <w:rPr>
          <w:rFonts w:ascii="Times New Roman" w:hAnsi="Times New Roman"/>
          <w:lang w:val="ru-RU"/>
        </w:rPr>
        <w:t xml:space="preserve"> и</w:t>
      </w:r>
      <w:r>
        <w:rPr>
          <w:rFonts w:ascii="Times New Roman" w:hAnsi="Times New Roman"/>
          <w:lang w:val="ru-RU"/>
        </w:rPr>
        <w:t xml:space="preserve"> закупку оборудования в рамках Национального проекта «Образование», национальной образовательной инициативы «Наша новая школа» способствовало росту доли общеобразовательных учреждений, условия обучения в которых соответствуют современным требованиям (с 14% в 2006 г. до </w:t>
      </w:r>
      <w:r w:rsidR="00AA592D">
        <w:rPr>
          <w:rFonts w:ascii="Times New Roman" w:hAnsi="Times New Roman"/>
          <w:lang w:val="ru-RU"/>
        </w:rPr>
        <w:t>66</w:t>
      </w:r>
      <w:r>
        <w:rPr>
          <w:rFonts w:ascii="Times New Roman" w:hAnsi="Times New Roman"/>
          <w:lang w:val="ru-RU"/>
        </w:rPr>
        <w:t>% в 2010 г</w:t>
      </w:r>
      <w:r w:rsidRPr="00094699">
        <w:rPr>
          <w:rFonts w:ascii="Times New Roman" w:hAnsi="Times New Roman"/>
          <w:color w:val="auto"/>
          <w:lang w:val="ru-RU"/>
        </w:rPr>
        <w:t xml:space="preserve">). </w:t>
      </w:r>
      <w:r w:rsidRPr="00094699">
        <w:rPr>
          <w:rFonts w:ascii="Times New Roman" w:hAnsi="Times New Roman" w:cs="Times New Roman"/>
          <w:color w:val="auto"/>
          <w:lang w:val="ru-RU"/>
        </w:rPr>
        <w:t xml:space="preserve"> </w:t>
      </w:r>
      <w:r w:rsidR="00557B44" w:rsidRPr="00094699">
        <w:rPr>
          <w:rFonts w:ascii="Times New Roman" w:hAnsi="Times New Roman" w:cs="Times New Roman"/>
          <w:color w:val="auto"/>
          <w:lang w:val="ru-RU"/>
        </w:rPr>
        <w:t xml:space="preserve">Однако </w:t>
      </w:r>
      <w:r w:rsidR="005B0433" w:rsidRPr="00094699">
        <w:rPr>
          <w:rFonts w:ascii="Times New Roman" w:hAnsi="Times New Roman" w:cs="Times New Roman"/>
          <w:color w:val="auto"/>
          <w:lang w:val="ru-RU"/>
        </w:rPr>
        <w:t xml:space="preserve">известно, что </w:t>
      </w:r>
      <w:r w:rsidR="00557B44" w:rsidRPr="00094699">
        <w:rPr>
          <w:rFonts w:ascii="Times New Roman" w:hAnsi="Times New Roman" w:cs="Times New Roman"/>
          <w:color w:val="auto"/>
          <w:lang w:val="ru-RU"/>
        </w:rPr>
        <w:t>вложения в инфраструктуру прямо не ведут к повышению уровня</w:t>
      </w:r>
      <w:r w:rsidRPr="00094699">
        <w:rPr>
          <w:rFonts w:ascii="Times New Roman" w:hAnsi="Times New Roman" w:cs="Times New Roman"/>
          <w:color w:val="auto"/>
          <w:lang w:val="ru-RU"/>
        </w:rPr>
        <w:t xml:space="preserve"> </w:t>
      </w:r>
      <w:r w:rsidR="00557B44" w:rsidRPr="00094699">
        <w:rPr>
          <w:rFonts w:ascii="Times New Roman" w:hAnsi="Times New Roman" w:cs="Times New Roman"/>
          <w:color w:val="auto"/>
          <w:lang w:val="ru-RU"/>
        </w:rPr>
        <w:t>образовательных результатов</w:t>
      </w:r>
      <w:r w:rsidRPr="00094699">
        <w:rPr>
          <w:rFonts w:ascii="Times New Roman" w:hAnsi="Times New Roman" w:cs="Times New Roman"/>
          <w:color w:val="auto"/>
          <w:lang w:val="ru-RU"/>
        </w:rPr>
        <w:t>.</w:t>
      </w:r>
    </w:p>
    <w:p w:rsidR="006C7B34" w:rsidRDefault="006C7B34">
      <w:pPr>
        <w:tabs>
          <w:tab w:val="clear" w:pos="709"/>
          <w:tab w:val="left" w:pos="567"/>
        </w:tabs>
        <w:spacing w:after="120"/>
        <w:jc w:val="both"/>
        <w:rPr>
          <w:rFonts w:ascii="Times New Roman" w:hAnsi="Times New Roman"/>
          <w:lang w:val="ru-RU"/>
        </w:rPr>
      </w:pPr>
      <w:r w:rsidRPr="00094699">
        <w:rPr>
          <w:rFonts w:ascii="Times New Roman" w:hAnsi="Times New Roman"/>
          <w:lang w:val="ru-RU"/>
        </w:rPr>
        <w:tab/>
        <w:t>В последние годы удалось продвинуться в</w:t>
      </w:r>
      <w:r w:rsidRPr="00094699">
        <w:rPr>
          <w:rFonts w:ascii="Times New Roman" w:hAnsi="Times New Roman"/>
          <w:b/>
          <w:bCs/>
          <w:lang w:val="ru-RU"/>
        </w:rPr>
        <w:t xml:space="preserve"> </w:t>
      </w:r>
      <w:r w:rsidRPr="00094699">
        <w:rPr>
          <w:rFonts w:ascii="Times New Roman" w:hAnsi="Times New Roman"/>
          <w:iCs/>
          <w:lang w:val="ru-RU"/>
        </w:rPr>
        <w:t xml:space="preserve">институциональных реформах, </w:t>
      </w:r>
      <w:r w:rsidRPr="00094699">
        <w:rPr>
          <w:rFonts w:ascii="Times New Roman" w:hAnsi="Times New Roman"/>
          <w:lang w:val="ru-RU"/>
        </w:rPr>
        <w:t>основные направления которых были определены в 2000</w:t>
      </w:r>
      <w:r w:rsidR="005B0433" w:rsidRPr="00094699">
        <w:rPr>
          <w:rFonts w:ascii="Times New Roman" w:hAnsi="Times New Roman"/>
          <w:lang w:val="ru-RU"/>
        </w:rPr>
        <w:t>-е</w:t>
      </w:r>
      <w:r w:rsidRPr="00094699">
        <w:rPr>
          <w:rFonts w:ascii="Times New Roman" w:hAnsi="Times New Roman"/>
          <w:lang w:val="ru-RU"/>
        </w:rPr>
        <w:t xml:space="preserve"> гг. В насто</w:t>
      </w:r>
      <w:r>
        <w:rPr>
          <w:rFonts w:ascii="Times New Roman" w:hAnsi="Times New Roman"/>
          <w:lang w:val="ru-RU"/>
        </w:rPr>
        <w:t xml:space="preserve">ящее время </w:t>
      </w:r>
      <w:r>
        <w:rPr>
          <w:rFonts w:ascii="Times New Roman" w:hAnsi="Times New Roman"/>
          <w:iCs/>
          <w:lang w:val="ru-RU"/>
        </w:rPr>
        <w:t xml:space="preserve">завершается </w:t>
      </w:r>
      <w:r>
        <w:rPr>
          <w:rFonts w:ascii="Times New Roman" w:hAnsi="Times New Roman"/>
          <w:iCs/>
          <w:lang w:val="ru-RU"/>
        </w:rPr>
        <w:lastRenderedPageBreak/>
        <w:t xml:space="preserve">формирование нормативной базы, </w:t>
      </w:r>
      <w:r>
        <w:rPr>
          <w:rFonts w:ascii="Times New Roman" w:hAnsi="Times New Roman"/>
          <w:lang w:val="ru-RU"/>
        </w:rPr>
        <w:t xml:space="preserve">обеспечивающей реализацию в системе образования современных организационных и экономических механизмов. В </w:t>
      </w:r>
      <w:proofErr w:type="gramStart"/>
      <w:r>
        <w:rPr>
          <w:rFonts w:ascii="Times New Roman" w:hAnsi="Times New Roman"/>
          <w:lang w:val="ru-RU"/>
        </w:rPr>
        <w:t>большинстве</w:t>
      </w:r>
      <w:proofErr w:type="gramEnd"/>
      <w:r>
        <w:rPr>
          <w:rFonts w:ascii="Times New Roman" w:hAnsi="Times New Roman"/>
          <w:lang w:val="ru-RU"/>
        </w:rPr>
        <w:t xml:space="preserve"> субъектов России вводится новая система оплаты труда, </w:t>
      </w:r>
      <w:proofErr w:type="spellStart"/>
      <w:r>
        <w:rPr>
          <w:rFonts w:ascii="Times New Roman" w:hAnsi="Times New Roman"/>
          <w:lang w:val="ru-RU"/>
        </w:rPr>
        <w:t>нормативно-подушевое</w:t>
      </w:r>
      <w:proofErr w:type="spellEnd"/>
      <w:r>
        <w:rPr>
          <w:rFonts w:ascii="Times New Roman" w:hAnsi="Times New Roman"/>
          <w:lang w:val="ru-RU"/>
        </w:rPr>
        <w:t xml:space="preserve"> финансирование, развивается практика публичной отчетности образовательных учреждений и участия общественности в управлении (управляющие советы). Принятие подготовленного проекта закона «Об образовании в Российской Федерации» должно закрепить новую модель российской системы образования.</w:t>
      </w:r>
    </w:p>
    <w:p w:rsidR="006C7B34" w:rsidRDefault="006C7B34">
      <w:pPr>
        <w:tabs>
          <w:tab w:val="clear" w:pos="709"/>
          <w:tab w:val="left" w:pos="567"/>
        </w:tabs>
        <w:spacing w:after="1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i/>
          <w:lang w:val="ru-RU"/>
        </w:rPr>
        <w:tab/>
        <w:t>Возрастает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b/>
          <w:bCs/>
          <w:i/>
          <w:lang w:val="ru-RU"/>
        </w:rPr>
        <w:t>активность семей</w:t>
      </w:r>
      <w:r>
        <w:rPr>
          <w:rFonts w:ascii="Times New Roman" w:hAnsi="Times New Roman"/>
          <w:lang w:val="ru-RU"/>
        </w:rPr>
        <w:t xml:space="preserve"> в образовании детей. Р</w:t>
      </w:r>
      <w:r w:rsidR="00600C5D">
        <w:rPr>
          <w:rFonts w:ascii="Times New Roman" w:hAnsi="Times New Roman"/>
          <w:lang w:val="ru-RU"/>
        </w:rPr>
        <w:t>оссийские р</w:t>
      </w:r>
      <w:r>
        <w:rPr>
          <w:rFonts w:ascii="Times New Roman" w:hAnsi="Times New Roman"/>
          <w:lang w:val="ru-RU"/>
        </w:rPr>
        <w:t>одители стали активнее заниматься с детьми видами деятельности, которые обеспечивают готовность к овладению навыками, необходимыми для успешного обучения в школе. По данным исследования PIRLS</w:t>
      </w:r>
      <w:r w:rsidR="00311E26">
        <w:rPr>
          <w:rFonts w:ascii="Times New Roman" w:hAnsi="Times New Roman"/>
          <w:lang w:val="ru-RU"/>
        </w:rPr>
        <w:t xml:space="preserve"> (2006 г.)</w:t>
      </w:r>
      <w:r>
        <w:rPr>
          <w:rFonts w:ascii="Times New Roman" w:hAnsi="Times New Roman"/>
          <w:lang w:val="ru-RU"/>
        </w:rPr>
        <w:t xml:space="preserve">, родители 75% учащихся активно обучали своих детей чтению в дошкольный период. </w:t>
      </w:r>
    </w:p>
    <w:p w:rsidR="006C7B34" w:rsidRDefault="006C7B34">
      <w:pPr>
        <w:tabs>
          <w:tab w:val="clear" w:pos="709"/>
          <w:tab w:val="left" w:pos="567"/>
        </w:tabs>
        <w:spacing w:after="1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 w:rsidR="00600C5D">
        <w:rPr>
          <w:rFonts w:ascii="Times New Roman" w:hAnsi="Times New Roman"/>
          <w:lang w:val="ru-RU"/>
        </w:rPr>
        <w:t xml:space="preserve">Родители </w:t>
      </w:r>
      <w:r w:rsidR="00311E26">
        <w:rPr>
          <w:rFonts w:ascii="Times New Roman" w:hAnsi="Times New Roman"/>
          <w:lang w:val="ru-RU"/>
        </w:rPr>
        <w:t>все б</w:t>
      </w:r>
      <w:r>
        <w:rPr>
          <w:rFonts w:ascii="Times New Roman" w:hAnsi="Times New Roman"/>
          <w:lang w:val="ru-RU"/>
        </w:rPr>
        <w:t>олее ответственно подход</w:t>
      </w:r>
      <w:r w:rsidR="00311E26">
        <w:rPr>
          <w:rFonts w:ascii="Times New Roman" w:hAnsi="Times New Roman"/>
          <w:lang w:val="ru-RU"/>
        </w:rPr>
        <w:t xml:space="preserve">ят </w:t>
      </w:r>
      <w:r>
        <w:rPr>
          <w:rFonts w:ascii="Times New Roman" w:hAnsi="Times New Roman"/>
          <w:lang w:val="ru-RU"/>
        </w:rPr>
        <w:t>к выбору школы, уделяют много внимания поддержке обучения детей в начальных классах. На ступени основной школы вовлеченность родителей в образование детей</w:t>
      </w:r>
      <w:r w:rsidR="00311E26">
        <w:rPr>
          <w:rFonts w:ascii="Times New Roman" w:hAnsi="Times New Roman"/>
          <w:lang w:val="ru-RU"/>
        </w:rPr>
        <w:t xml:space="preserve">, как правило, </w:t>
      </w:r>
      <w:r>
        <w:rPr>
          <w:rFonts w:ascii="Times New Roman" w:hAnsi="Times New Roman"/>
          <w:lang w:val="ru-RU"/>
        </w:rPr>
        <w:t xml:space="preserve">снижается, </w:t>
      </w:r>
      <w:r w:rsidR="00311E26">
        <w:rPr>
          <w:rFonts w:ascii="Times New Roman" w:hAnsi="Times New Roman"/>
          <w:lang w:val="ru-RU"/>
        </w:rPr>
        <w:t>зато</w:t>
      </w:r>
      <w:r>
        <w:rPr>
          <w:rFonts w:ascii="Times New Roman" w:hAnsi="Times New Roman"/>
          <w:lang w:val="ru-RU"/>
        </w:rPr>
        <w:t xml:space="preserve"> в старшей школе отмечается заметный рост готовности семей оплачивать дополнительные образовательные услуги и услуги репетиторов. Улучшилась ситуация с наличием в семьях книг, журналов, компьютеров. Развиваются всевозможные родительские клубы и сообщества, ориентированные на задачи воспитания и образования.</w:t>
      </w:r>
    </w:p>
    <w:p w:rsidR="006C7B34" w:rsidRDefault="006C7B34">
      <w:pPr>
        <w:tabs>
          <w:tab w:val="clear" w:pos="709"/>
          <w:tab w:val="left" w:pos="567"/>
        </w:tabs>
        <w:spacing w:after="120"/>
        <w:jc w:val="both"/>
        <w:rPr>
          <w:rFonts w:ascii="Times New Roman" w:hAnsi="Times New Roman"/>
          <w:lang w:val="ru-RU"/>
        </w:rPr>
      </w:pPr>
    </w:p>
    <w:p w:rsidR="006C7B34" w:rsidRDefault="006C7B34">
      <w:pPr>
        <w:tabs>
          <w:tab w:val="clear" w:pos="709"/>
          <w:tab w:val="left" w:pos="567"/>
        </w:tabs>
        <w:spacing w:after="12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***</w:t>
      </w:r>
    </w:p>
    <w:p w:rsidR="006C7B34" w:rsidRDefault="006C7B34">
      <w:pPr>
        <w:tabs>
          <w:tab w:val="clear" w:pos="709"/>
          <w:tab w:val="left" w:pos="567"/>
        </w:tabs>
        <w:spacing w:after="1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 xml:space="preserve">Сегодня в </w:t>
      </w:r>
      <w:r w:rsidR="00311E26">
        <w:rPr>
          <w:rFonts w:ascii="Times New Roman" w:hAnsi="Times New Roman"/>
          <w:lang w:val="ru-RU"/>
        </w:rPr>
        <w:t>России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b/>
          <w:i/>
          <w:lang w:val="ru-RU"/>
        </w:rPr>
        <w:t>решена базовая проблема доступности образования</w:t>
      </w:r>
      <w:r w:rsidR="00600C5D">
        <w:rPr>
          <w:rFonts w:ascii="Times New Roman" w:hAnsi="Times New Roman"/>
          <w:b/>
          <w:i/>
          <w:lang w:val="ru-RU"/>
        </w:rPr>
        <w:t>.</w:t>
      </w:r>
      <w:r w:rsidR="00600C5D">
        <w:rPr>
          <w:rFonts w:ascii="Times New Roman" w:hAnsi="Times New Roman"/>
          <w:lang w:val="ru-RU"/>
        </w:rPr>
        <w:t xml:space="preserve"> В отдельных </w:t>
      </w:r>
      <w:proofErr w:type="gramStart"/>
      <w:r w:rsidR="00600C5D">
        <w:rPr>
          <w:rFonts w:ascii="Times New Roman" w:hAnsi="Times New Roman"/>
          <w:lang w:val="ru-RU"/>
        </w:rPr>
        <w:t>направлениях</w:t>
      </w:r>
      <w:proofErr w:type="gramEnd"/>
      <w:r>
        <w:rPr>
          <w:rFonts w:ascii="Times New Roman" w:hAnsi="Times New Roman"/>
          <w:b/>
          <w:i/>
          <w:lang w:val="ru-RU"/>
        </w:rPr>
        <w:t xml:space="preserve"> </w:t>
      </w:r>
      <w:r w:rsidR="00600C5D">
        <w:rPr>
          <w:rFonts w:ascii="Times New Roman" w:hAnsi="Times New Roman"/>
          <w:b/>
          <w:i/>
          <w:lang w:val="ru-RU"/>
        </w:rPr>
        <w:t>существу</w:t>
      </w:r>
      <w:r>
        <w:rPr>
          <w:rFonts w:ascii="Times New Roman" w:hAnsi="Times New Roman"/>
          <w:b/>
          <w:i/>
          <w:lang w:val="ru-RU"/>
        </w:rPr>
        <w:t>ют очаги высокого качества</w:t>
      </w:r>
      <w:r>
        <w:rPr>
          <w:rFonts w:ascii="Times New Roman" w:hAnsi="Times New Roman"/>
          <w:lang w:val="ru-RU"/>
        </w:rPr>
        <w:t xml:space="preserve"> образования. Вместе с тем ряд слабых сегментов сферы образования и социализации, а также негативные тенденции в традиционно сильных сегментах создают риск снижения качества и конкурентоспособности российского образования.</w:t>
      </w:r>
    </w:p>
    <w:p w:rsidR="006C7B34" w:rsidRDefault="006C7B34">
      <w:pPr>
        <w:spacing w:after="120"/>
        <w:jc w:val="center"/>
        <w:rPr>
          <w:rFonts w:ascii="Times New Roman" w:eastAsia="BookmanOldStyle" w:hAnsi="Times New Roman"/>
          <w:b/>
          <w:lang w:val="ru-RU"/>
        </w:rPr>
      </w:pPr>
    </w:p>
    <w:p w:rsidR="006C7B34" w:rsidRPr="006A5083" w:rsidRDefault="00015AF3" w:rsidP="0054108B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bookmarkStart w:id="6" w:name="_Toc304881990"/>
      <w:r w:rsidRPr="006A508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2.2 </w:t>
      </w:r>
      <w:r w:rsidR="006C7B34" w:rsidRPr="006A5083">
        <w:rPr>
          <w:rFonts w:ascii="Times New Roman" w:hAnsi="Times New Roman" w:cs="Times New Roman"/>
          <w:i w:val="0"/>
          <w:sz w:val="24"/>
          <w:szCs w:val="24"/>
          <w:lang w:val="ru-RU"/>
        </w:rPr>
        <w:t>Сегодняшние вызовы: обостряющиеся проблемы и негативные тенденции</w:t>
      </w:r>
      <w:bookmarkEnd w:id="6"/>
    </w:p>
    <w:p w:rsidR="006C7B34" w:rsidRPr="0054108B" w:rsidRDefault="00D16816" w:rsidP="0054108B">
      <w:pPr>
        <w:pStyle w:val="3"/>
        <w:spacing w:before="120"/>
        <w:jc w:val="center"/>
        <w:rPr>
          <w:rFonts w:ascii="Times New Roman" w:hAnsi="Times New Roman" w:cs="Times New Roman"/>
          <w:color w:val="auto"/>
          <w:lang w:val="ru-RU"/>
        </w:rPr>
      </w:pPr>
      <w:bookmarkStart w:id="7" w:name="_Toc304881991"/>
      <w:r>
        <w:rPr>
          <w:rFonts w:ascii="Times New Roman" w:hAnsi="Times New Roman" w:cs="Times New Roman"/>
          <w:color w:val="auto"/>
          <w:lang w:val="ru-RU"/>
        </w:rPr>
        <w:t xml:space="preserve">2.2.1 </w:t>
      </w:r>
      <w:r w:rsidR="006C7B34" w:rsidRPr="0054108B">
        <w:rPr>
          <w:rFonts w:ascii="Times New Roman" w:hAnsi="Times New Roman" w:cs="Times New Roman"/>
          <w:color w:val="auto"/>
          <w:lang w:val="ru-RU"/>
        </w:rPr>
        <w:t>Недостаточная доступность услуг дошкольного образования</w:t>
      </w:r>
      <w:bookmarkEnd w:id="7"/>
    </w:p>
    <w:p w:rsidR="006C7B34" w:rsidRDefault="006C7B34" w:rsidP="0054108B">
      <w:pPr>
        <w:tabs>
          <w:tab w:val="clear" w:pos="709"/>
          <w:tab w:val="left" w:pos="567"/>
        </w:tabs>
        <w:spacing w:before="120" w:after="1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По охвату услугами дошкольного образования Россия находится на уровне развивающихся стран. По данным Росстата</w:t>
      </w:r>
      <w:r w:rsidR="00600C5D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 xml:space="preserve"> охват детей в возрасте 1-6 лет дошкольными образовательными учреждениями составил около 60%. По данным Министерства образования и науки</w:t>
      </w:r>
      <w:r w:rsidR="00600C5D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 xml:space="preserve"> охвачены услугами дошкольного образования 76% детей в возрасте 5-7 лет. Для сравнения, в большинстве ведущих европейских стран (OECD </w:t>
      </w:r>
      <w:proofErr w:type="spellStart"/>
      <w:r>
        <w:rPr>
          <w:rFonts w:ascii="Times New Roman" w:hAnsi="Times New Roman"/>
          <w:lang w:val="ru-RU"/>
        </w:rPr>
        <w:t>Starting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Strong</w:t>
      </w:r>
      <w:proofErr w:type="spellEnd"/>
      <w:r>
        <w:rPr>
          <w:rFonts w:ascii="Times New Roman" w:hAnsi="Times New Roman"/>
          <w:lang w:val="ru-RU"/>
        </w:rPr>
        <w:t xml:space="preserve"> II, 2006) </w:t>
      </w:r>
      <w:r w:rsidR="005E1812">
        <w:rPr>
          <w:rFonts w:ascii="Times New Roman" w:hAnsi="Times New Roman"/>
          <w:lang w:val="ru-RU"/>
        </w:rPr>
        <w:t xml:space="preserve">система дошкольного образования </w:t>
      </w:r>
      <w:r>
        <w:rPr>
          <w:rFonts w:ascii="Times New Roman" w:hAnsi="Times New Roman"/>
          <w:lang w:val="ru-RU"/>
        </w:rPr>
        <w:t>охват</w:t>
      </w:r>
      <w:r w:rsidR="005E1812">
        <w:rPr>
          <w:rFonts w:ascii="Times New Roman" w:hAnsi="Times New Roman"/>
          <w:lang w:val="ru-RU"/>
        </w:rPr>
        <w:t>ывает 100%</w:t>
      </w:r>
      <w:r>
        <w:rPr>
          <w:rFonts w:ascii="Times New Roman" w:hAnsi="Times New Roman"/>
          <w:lang w:val="ru-RU"/>
        </w:rPr>
        <w:t xml:space="preserve"> детей этого возраста. В последние годы ситуация с доступностью услуг дошкольного образования улучшается, но сохраняет свою о</w:t>
      </w:r>
      <w:r w:rsidR="00311E26">
        <w:rPr>
          <w:rFonts w:ascii="Times New Roman" w:hAnsi="Times New Roman"/>
          <w:lang w:val="ru-RU"/>
        </w:rPr>
        <w:t>ст</w:t>
      </w:r>
      <w:r>
        <w:rPr>
          <w:rFonts w:ascii="Times New Roman" w:hAnsi="Times New Roman"/>
          <w:lang w:val="ru-RU"/>
        </w:rPr>
        <w:t>роту.</w:t>
      </w:r>
    </w:p>
    <w:p w:rsidR="006C7B34" w:rsidRPr="004E5C74" w:rsidRDefault="006C7B34">
      <w:pPr>
        <w:spacing w:after="1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 w:rsidR="00311E26">
        <w:rPr>
          <w:rFonts w:ascii="Times New Roman" w:hAnsi="Times New Roman"/>
          <w:lang w:val="ru-RU"/>
        </w:rPr>
        <w:t>Одной из причин</w:t>
      </w:r>
      <w:r>
        <w:rPr>
          <w:rFonts w:ascii="Times New Roman" w:hAnsi="Times New Roman"/>
          <w:lang w:val="ru-RU"/>
        </w:rPr>
        <w:t xml:space="preserve"> низкого охвата детей дошкольным образованием является недостаток учреждений. </w:t>
      </w:r>
      <w:r w:rsidR="00810BE5">
        <w:rPr>
          <w:rFonts w:ascii="Times New Roman" w:hAnsi="Times New Roman"/>
          <w:lang w:val="ru-RU"/>
        </w:rPr>
        <w:t xml:space="preserve">По данным Министерства образования и науки с </w:t>
      </w:r>
      <w:r w:rsidR="00810BE5" w:rsidRPr="00810BE5">
        <w:rPr>
          <w:rFonts w:ascii="Times New Roman" w:hAnsi="Times New Roman"/>
          <w:lang w:val="ru-RU"/>
        </w:rPr>
        <w:t>1995 по 2009 год число детских дошкольных учреждений в стране сократилось с 68,6 тыс. до 45,3 тыс.</w:t>
      </w:r>
      <w:r w:rsidR="00810BE5">
        <w:rPr>
          <w:rFonts w:ascii="Times New Roman" w:hAnsi="Times New Roman"/>
          <w:lang w:val="ru-RU"/>
        </w:rPr>
        <w:t xml:space="preserve"> </w:t>
      </w:r>
      <w:r w:rsidR="00810BE5" w:rsidRPr="00810BE5">
        <w:rPr>
          <w:rFonts w:ascii="Times New Roman" w:hAnsi="Times New Roman"/>
          <w:lang w:val="ru-RU"/>
        </w:rPr>
        <w:t xml:space="preserve">при одновременном росте рождаемости с 2000 года в среднем </w:t>
      </w:r>
      <w:r w:rsidR="005E1812">
        <w:rPr>
          <w:rFonts w:ascii="Times New Roman" w:hAnsi="Times New Roman"/>
          <w:lang w:val="ru-RU"/>
        </w:rPr>
        <w:t>по</w:t>
      </w:r>
      <w:r w:rsidR="00810BE5" w:rsidRPr="00810BE5">
        <w:rPr>
          <w:rFonts w:ascii="Times New Roman" w:hAnsi="Times New Roman"/>
          <w:lang w:val="ru-RU"/>
        </w:rPr>
        <w:t xml:space="preserve"> 2,3% в год</w:t>
      </w:r>
      <w:r w:rsidR="00810BE5">
        <w:rPr>
          <w:rFonts w:ascii="Times New Roman" w:hAnsi="Times New Roman"/>
          <w:lang w:val="ru-RU"/>
        </w:rPr>
        <w:t xml:space="preserve">. В </w:t>
      </w:r>
      <w:r w:rsidR="00810BE5" w:rsidRPr="00810BE5">
        <w:rPr>
          <w:rFonts w:ascii="Times New Roman" w:hAnsi="Times New Roman"/>
          <w:lang w:val="ru-RU"/>
        </w:rPr>
        <w:t xml:space="preserve">отдельных </w:t>
      </w:r>
      <w:proofErr w:type="gramStart"/>
      <w:r w:rsidR="00810BE5" w:rsidRPr="00810BE5">
        <w:rPr>
          <w:rFonts w:ascii="Times New Roman" w:hAnsi="Times New Roman"/>
          <w:lang w:val="ru-RU"/>
        </w:rPr>
        <w:lastRenderedPageBreak/>
        <w:t>субъектах</w:t>
      </w:r>
      <w:proofErr w:type="gramEnd"/>
      <w:r w:rsidR="00810BE5" w:rsidRPr="00810BE5">
        <w:rPr>
          <w:rFonts w:ascii="Times New Roman" w:hAnsi="Times New Roman"/>
          <w:lang w:val="ru-RU"/>
        </w:rPr>
        <w:t xml:space="preserve"> Российской Федерации </w:t>
      </w:r>
      <w:r w:rsidR="005E1812" w:rsidRPr="00810BE5">
        <w:rPr>
          <w:rFonts w:ascii="Times New Roman" w:hAnsi="Times New Roman"/>
          <w:lang w:val="ru-RU"/>
        </w:rPr>
        <w:t xml:space="preserve">в 2010 году </w:t>
      </w:r>
      <w:r w:rsidR="00810BE5" w:rsidRPr="00810BE5">
        <w:rPr>
          <w:rFonts w:ascii="Times New Roman" w:hAnsi="Times New Roman"/>
          <w:lang w:val="ru-RU"/>
        </w:rPr>
        <w:t xml:space="preserve">дефицит мест превышал 10 % от приема в дошкольные учреждения. </w:t>
      </w:r>
      <w:r w:rsidR="00311E26">
        <w:rPr>
          <w:rFonts w:ascii="Times New Roman" w:hAnsi="Times New Roman"/>
          <w:lang w:val="ru-RU"/>
        </w:rPr>
        <w:t>Такая ситуация</w:t>
      </w:r>
      <w:r>
        <w:rPr>
          <w:rFonts w:ascii="Times New Roman" w:hAnsi="Times New Roman"/>
          <w:lang w:val="ru-RU"/>
        </w:rPr>
        <w:t xml:space="preserve"> </w:t>
      </w:r>
      <w:r w:rsidR="00311E26" w:rsidRPr="005B0433">
        <w:rPr>
          <w:rFonts w:ascii="Times New Roman" w:hAnsi="Times New Roman"/>
          <w:lang w:val="ru-RU"/>
        </w:rPr>
        <w:t>является</w:t>
      </w:r>
      <w:r w:rsidR="0019246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источником социального напряжения.  </w:t>
      </w:r>
    </w:p>
    <w:p w:rsidR="006C7B34" w:rsidRDefault="00713B86">
      <w:pPr>
        <w:spacing w:after="120"/>
        <w:jc w:val="both"/>
        <w:rPr>
          <w:rFonts w:ascii="Times New Roman" w:hAnsi="Times New Roman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43600" cy="337312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73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B34" w:rsidRDefault="006C7B34">
      <w:pPr>
        <w:spacing w:after="1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</w:p>
    <w:p w:rsidR="006C7B34" w:rsidRDefault="006C7B34">
      <w:pPr>
        <w:spacing w:after="1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Пик потребности в местах в дошкольных образовательных учреждениях придется на 2015 г., после чего начнется постепенное сокращение численности детей дошкольного возраста. В такой ситуации «опережающее» инвестирование в строительство традиционных дошкольных учреждений  вряд ли можно признать эффективным</w:t>
      </w:r>
      <w:r w:rsidR="0019246B">
        <w:rPr>
          <w:rFonts w:ascii="Times New Roman" w:hAnsi="Times New Roman"/>
          <w:lang w:val="ru-RU"/>
        </w:rPr>
        <w:t>. П</w:t>
      </w:r>
      <w:r>
        <w:rPr>
          <w:rFonts w:ascii="Times New Roman" w:hAnsi="Times New Roman"/>
          <w:lang w:val="ru-RU"/>
        </w:rPr>
        <w:t>ри этом не</w:t>
      </w:r>
      <w:r>
        <w:rPr>
          <w:rFonts w:ascii="Times New Roman" w:hAnsi="Times New Roman"/>
          <w:b/>
          <w:i/>
          <w:lang w:val="ru-RU"/>
        </w:rPr>
        <w:t xml:space="preserve"> получают широкое распространение механизмы субсидирования услуг дошкольного образования в негосударственных образовательных организациях, различные формы </w:t>
      </w:r>
      <w:proofErr w:type="spellStart"/>
      <w:r>
        <w:rPr>
          <w:rFonts w:ascii="Times New Roman" w:hAnsi="Times New Roman"/>
          <w:b/>
          <w:i/>
          <w:lang w:val="ru-RU"/>
        </w:rPr>
        <w:t>частно-государственного</w:t>
      </w:r>
      <w:proofErr w:type="spellEnd"/>
      <w:r>
        <w:rPr>
          <w:rFonts w:ascii="Times New Roman" w:hAnsi="Times New Roman"/>
          <w:b/>
          <w:i/>
          <w:lang w:val="ru-RU"/>
        </w:rPr>
        <w:t xml:space="preserve"> партнерства (концессия и др</w:t>
      </w:r>
      <w:r>
        <w:rPr>
          <w:rFonts w:ascii="Times New Roman" w:hAnsi="Times New Roman"/>
          <w:lang w:val="ru-RU"/>
        </w:rPr>
        <w:t>.).  Практически не</w:t>
      </w:r>
      <w:r w:rsidR="0019246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раз</w:t>
      </w:r>
      <w:r w:rsidR="0019246B">
        <w:rPr>
          <w:rFonts w:ascii="Times New Roman" w:hAnsi="Times New Roman"/>
          <w:lang w:val="ru-RU"/>
        </w:rPr>
        <w:t>ви</w:t>
      </w:r>
      <w:r>
        <w:rPr>
          <w:rFonts w:ascii="Times New Roman" w:hAnsi="Times New Roman"/>
          <w:lang w:val="ru-RU"/>
        </w:rPr>
        <w:t>в</w:t>
      </w:r>
      <w:r w:rsidR="0019246B">
        <w:rPr>
          <w:rFonts w:ascii="Times New Roman" w:hAnsi="Times New Roman"/>
          <w:lang w:val="ru-RU"/>
        </w:rPr>
        <w:t>ается</w:t>
      </w:r>
      <w:r>
        <w:rPr>
          <w:rFonts w:ascii="Times New Roman" w:hAnsi="Times New Roman"/>
          <w:lang w:val="ru-RU"/>
        </w:rPr>
        <w:t xml:space="preserve"> сектор услуг психолого-педагогической поддержки семей с детьми</w:t>
      </w:r>
      <w:r w:rsidR="00557B44">
        <w:rPr>
          <w:rFonts w:ascii="Times New Roman" w:hAnsi="Times New Roman"/>
          <w:lang w:val="ru-RU"/>
        </w:rPr>
        <w:t>, особенно в возрасте от 0 до 3-х лет</w:t>
      </w:r>
      <w:r>
        <w:rPr>
          <w:rFonts w:ascii="Times New Roman" w:hAnsi="Times New Roman"/>
          <w:lang w:val="ru-RU"/>
        </w:rPr>
        <w:t xml:space="preserve">. </w:t>
      </w:r>
    </w:p>
    <w:p w:rsidR="006C7B34" w:rsidRPr="00D16816" w:rsidRDefault="006C7B34" w:rsidP="0019246B">
      <w:pPr>
        <w:pStyle w:val="3"/>
        <w:spacing w:before="120"/>
        <w:jc w:val="center"/>
        <w:rPr>
          <w:rFonts w:ascii="Times New Roman" w:hAnsi="Times New Roman" w:cs="Times New Roman"/>
          <w:color w:val="auto"/>
          <w:lang w:val="ru-RU"/>
        </w:rPr>
      </w:pPr>
      <w:r w:rsidRPr="0019246B">
        <w:rPr>
          <w:rFonts w:ascii="Times New Roman" w:hAnsi="Times New Roman" w:cs="Times New Roman"/>
          <w:color w:val="auto"/>
          <w:lang w:val="ru-RU"/>
        </w:rPr>
        <w:tab/>
        <w:t xml:space="preserve"> </w:t>
      </w:r>
      <w:bookmarkStart w:id="8" w:name="_Toc304881992"/>
      <w:r w:rsidR="00D16816" w:rsidRPr="00D16816">
        <w:rPr>
          <w:rFonts w:ascii="Times New Roman" w:hAnsi="Times New Roman" w:cs="Times New Roman"/>
          <w:color w:val="auto"/>
          <w:lang w:val="ru-RU"/>
        </w:rPr>
        <w:t xml:space="preserve">2.2.2 </w:t>
      </w:r>
      <w:r w:rsidRPr="00D16816">
        <w:rPr>
          <w:rFonts w:ascii="Times New Roman" w:hAnsi="Times New Roman" w:cs="Times New Roman"/>
          <w:color w:val="auto"/>
          <w:lang w:val="ru-RU"/>
        </w:rPr>
        <w:t>Ухудшение качества педагогического корпуса</w:t>
      </w:r>
      <w:bookmarkEnd w:id="8"/>
    </w:p>
    <w:p w:rsidR="006C7B34" w:rsidRDefault="006C7B34" w:rsidP="0054108B">
      <w:pPr>
        <w:spacing w:before="120" w:after="1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 xml:space="preserve">В России практически не происходит обновление педагогического корпуса. Доля учителей пенсионного возраста </w:t>
      </w:r>
      <w:r w:rsidR="005E1812">
        <w:rPr>
          <w:rFonts w:ascii="Times New Roman" w:hAnsi="Times New Roman"/>
          <w:lang w:val="ru-RU"/>
        </w:rPr>
        <w:t>за</w:t>
      </w:r>
      <w:r>
        <w:rPr>
          <w:rFonts w:ascii="Times New Roman" w:hAnsi="Times New Roman"/>
          <w:lang w:val="ru-RU"/>
        </w:rPr>
        <w:t xml:space="preserve"> 2002-2010 гг. выросла с 11 % до 18 %, а </w:t>
      </w:r>
      <w:r w:rsidR="0019246B">
        <w:rPr>
          <w:rFonts w:ascii="Times New Roman" w:hAnsi="Times New Roman"/>
          <w:lang w:val="ru-RU"/>
        </w:rPr>
        <w:t>доля</w:t>
      </w:r>
      <w:r>
        <w:rPr>
          <w:rFonts w:ascii="Times New Roman" w:hAnsi="Times New Roman"/>
          <w:lang w:val="ru-RU"/>
        </w:rPr>
        <w:t xml:space="preserve"> педагогов до 30 лет </w:t>
      </w:r>
      <w:r w:rsidR="0019246B">
        <w:rPr>
          <w:rFonts w:ascii="Times New Roman" w:hAnsi="Times New Roman"/>
          <w:lang w:val="ru-RU"/>
        </w:rPr>
        <w:t xml:space="preserve">-  </w:t>
      </w:r>
      <w:r>
        <w:rPr>
          <w:rFonts w:ascii="Times New Roman" w:hAnsi="Times New Roman"/>
          <w:lang w:val="ru-RU"/>
        </w:rPr>
        <w:t xml:space="preserve">всего на 13%. </w:t>
      </w:r>
    </w:p>
    <w:p w:rsidR="0019246B" w:rsidRDefault="006C7B34">
      <w:pPr>
        <w:spacing w:after="1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proofErr w:type="gramStart"/>
      <w:r>
        <w:rPr>
          <w:rFonts w:ascii="Times New Roman" w:hAnsi="Times New Roman"/>
          <w:lang w:val="ru-RU"/>
        </w:rPr>
        <w:t xml:space="preserve">Для </w:t>
      </w:r>
      <w:r w:rsidR="0019246B">
        <w:rPr>
          <w:rFonts w:ascii="Times New Roman" w:hAnsi="Times New Roman"/>
          <w:lang w:val="ru-RU"/>
        </w:rPr>
        <w:t xml:space="preserve">российского </w:t>
      </w:r>
      <w:r>
        <w:rPr>
          <w:rFonts w:ascii="Times New Roman" w:hAnsi="Times New Roman"/>
          <w:lang w:val="ru-RU"/>
        </w:rPr>
        <w:t xml:space="preserve">образования характерен так называемый </w:t>
      </w:r>
      <w:r w:rsidRPr="00983628">
        <w:rPr>
          <w:rFonts w:ascii="Times New Roman" w:hAnsi="Times New Roman"/>
          <w:b/>
          <w:i/>
          <w:lang w:val="ru-RU"/>
        </w:rPr>
        <w:t>двойной негативный отбор кадров</w:t>
      </w:r>
      <w:r>
        <w:rPr>
          <w:rFonts w:ascii="Times New Roman" w:hAnsi="Times New Roman"/>
          <w:lang w:val="ru-RU"/>
        </w:rPr>
        <w:t xml:space="preserve">: </w:t>
      </w:r>
      <w:r w:rsidR="00983628" w:rsidRPr="00983628">
        <w:rPr>
          <w:rFonts w:ascii="Times New Roman" w:hAnsi="Times New Roman"/>
          <w:lang w:val="ru-RU"/>
        </w:rPr>
        <w:t>когда в педагогические вузы идут не «по призванию», а в связи с тем, что не удалось поступить в более престижные учебные заведения</w:t>
      </w:r>
      <w:r w:rsidR="0019246B">
        <w:rPr>
          <w:rFonts w:ascii="Times New Roman" w:hAnsi="Times New Roman"/>
          <w:lang w:val="ru-RU"/>
        </w:rPr>
        <w:t xml:space="preserve">, а лучшие выпускники педвузов, в силу низкой привлекательности условий труда (заработная плата, отсутствие пространства карьерного роста и т. д.), не идут работать по специальности. </w:t>
      </w:r>
      <w:proofErr w:type="gramEnd"/>
    </w:p>
    <w:p w:rsidR="0019246B" w:rsidRDefault="0019246B">
      <w:pPr>
        <w:spacing w:after="1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П</w:t>
      </w:r>
      <w:r w:rsidR="006C7B34">
        <w:rPr>
          <w:rFonts w:ascii="Times New Roman" w:hAnsi="Times New Roman"/>
          <w:lang w:val="ru-RU"/>
        </w:rPr>
        <w:t xml:space="preserve">о данным </w:t>
      </w:r>
      <w:r w:rsidR="00810BE5">
        <w:rPr>
          <w:rFonts w:ascii="Times New Roman" w:hAnsi="Times New Roman"/>
          <w:lang w:val="ru-RU"/>
        </w:rPr>
        <w:t>М</w:t>
      </w:r>
      <w:r w:rsidR="006C7B34">
        <w:rPr>
          <w:rFonts w:ascii="Times New Roman" w:hAnsi="Times New Roman"/>
          <w:lang w:val="ru-RU"/>
        </w:rPr>
        <w:t xml:space="preserve">ониторинга качества приема в государственные вузы в 2011 году, в </w:t>
      </w:r>
      <w:r w:rsidR="00557B44">
        <w:rPr>
          <w:rFonts w:ascii="Times New Roman" w:hAnsi="Times New Roman"/>
          <w:lang w:val="ru-RU"/>
        </w:rPr>
        <w:t xml:space="preserve">некоторые </w:t>
      </w:r>
      <w:r w:rsidR="006C7B34">
        <w:rPr>
          <w:rFonts w:ascii="Times New Roman" w:hAnsi="Times New Roman"/>
          <w:lang w:val="ru-RU"/>
        </w:rPr>
        <w:t>педагогические вузы поступили выпускники</w:t>
      </w:r>
      <w:r w:rsidR="00557B44">
        <w:rPr>
          <w:rFonts w:ascii="Times New Roman" w:hAnsi="Times New Roman"/>
          <w:lang w:val="ru-RU"/>
        </w:rPr>
        <w:t>, набравшие по ЕГЭ</w:t>
      </w:r>
      <w:r w:rsidR="006C7B3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всего </w:t>
      </w:r>
      <w:r w:rsidR="006C7B34">
        <w:rPr>
          <w:rFonts w:ascii="Times New Roman" w:hAnsi="Times New Roman"/>
          <w:lang w:val="ru-RU"/>
        </w:rPr>
        <w:t>32 балла</w:t>
      </w:r>
      <w:r w:rsidR="00557B44">
        <w:rPr>
          <w:rFonts w:ascii="Times New Roman" w:hAnsi="Times New Roman"/>
          <w:lang w:val="ru-RU"/>
        </w:rPr>
        <w:t xml:space="preserve"> из ста</w:t>
      </w:r>
      <w:r>
        <w:rPr>
          <w:rFonts w:ascii="Times New Roman" w:hAnsi="Times New Roman"/>
          <w:lang w:val="ru-RU"/>
        </w:rPr>
        <w:t xml:space="preserve">. </w:t>
      </w:r>
      <w:r w:rsidR="006C7B34">
        <w:rPr>
          <w:rFonts w:ascii="Times New Roman" w:hAnsi="Times New Roman"/>
          <w:lang w:val="ru-RU"/>
        </w:rPr>
        <w:t xml:space="preserve">Ежегодно 1-2 новых учителя появляются </w:t>
      </w:r>
      <w:r w:rsidR="00810BE5">
        <w:rPr>
          <w:rFonts w:ascii="Times New Roman" w:hAnsi="Times New Roman"/>
          <w:lang w:val="ru-RU"/>
        </w:rPr>
        <w:t xml:space="preserve">лишь </w:t>
      </w:r>
      <w:r w:rsidR="006C7B34">
        <w:rPr>
          <w:rFonts w:ascii="Times New Roman" w:hAnsi="Times New Roman"/>
          <w:lang w:val="ru-RU"/>
        </w:rPr>
        <w:t xml:space="preserve">в 60% школ,  в остальных 40% педагогический состав не пополняется молодежью. В </w:t>
      </w:r>
      <w:proofErr w:type="gramStart"/>
      <w:r w:rsidR="006C7B34">
        <w:rPr>
          <w:rFonts w:ascii="Times New Roman" w:hAnsi="Times New Roman"/>
          <w:lang w:val="ru-RU"/>
        </w:rPr>
        <w:t>целом</w:t>
      </w:r>
      <w:proofErr w:type="gramEnd"/>
      <w:r w:rsidR="006C7B34">
        <w:rPr>
          <w:rFonts w:ascii="Times New Roman" w:hAnsi="Times New Roman"/>
          <w:lang w:val="ru-RU"/>
        </w:rPr>
        <w:t xml:space="preserve"> обновление контингента учителей происходит темпами не более 2-4% в год. Значительная часть молодых учителей </w:t>
      </w:r>
      <w:r w:rsidR="006C7B34">
        <w:rPr>
          <w:rFonts w:ascii="Times New Roman" w:hAnsi="Times New Roman"/>
          <w:lang w:val="ru-RU"/>
        </w:rPr>
        <w:lastRenderedPageBreak/>
        <w:t xml:space="preserve">не закрепляются в системе образования. При этом </w:t>
      </w:r>
      <w:r w:rsidR="00810BE5">
        <w:rPr>
          <w:rFonts w:ascii="Times New Roman" w:hAnsi="Times New Roman"/>
          <w:lang w:val="ru-RU"/>
        </w:rPr>
        <w:t>практически</w:t>
      </w:r>
      <w:r w:rsidR="00557B44">
        <w:rPr>
          <w:rFonts w:ascii="Times New Roman" w:hAnsi="Times New Roman"/>
          <w:lang w:val="ru-RU"/>
        </w:rPr>
        <w:t xml:space="preserve"> </w:t>
      </w:r>
      <w:r w:rsidR="006C7B34">
        <w:rPr>
          <w:rFonts w:ascii="Times New Roman" w:hAnsi="Times New Roman"/>
          <w:lang w:val="ru-RU"/>
        </w:rPr>
        <w:t xml:space="preserve">все вакансии педагогических работников заняты. </w:t>
      </w:r>
    </w:p>
    <w:p w:rsidR="006C7B34" w:rsidRDefault="0019246B">
      <w:pPr>
        <w:spacing w:after="120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ab/>
      </w:r>
      <w:r w:rsidR="006C7B34">
        <w:rPr>
          <w:rFonts w:ascii="Times New Roman" w:hAnsi="Times New Roman"/>
          <w:lang w:val="ru-RU"/>
        </w:rPr>
        <w:t>Основной причиной низкой сменяемости кадров является недостаточное пенсионное обеспечение</w:t>
      </w:r>
      <w:r w:rsidR="00E3567E">
        <w:rPr>
          <w:rFonts w:ascii="Times New Roman" w:hAnsi="Times New Roman"/>
          <w:lang w:val="ru-RU"/>
        </w:rPr>
        <w:t xml:space="preserve"> педагогов</w:t>
      </w:r>
      <w:r w:rsidR="006C7B34">
        <w:rPr>
          <w:rFonts w:ascii="Times New Roman" w:hAnsi="Times New Roman"/>
          <w:lang w:val="ru-RU"/>
        </w:rPr>
        <w:t xml:space="preserve">. Сегодня доход работающего учителя и пенсионера отличается в </w:t>
      </w:r>
      <w:r w:rsidR="00AA592D">
        <w:rPr>
          <w:rFonts w:ascii="Times New Roman" w:hAnsi="Times New Roman"/>
          <w:lang w:val="ru-RU"/>
        </w:rPr>
        <w:t>4 раза</w:t>
      </w:r>
      <w:r w:rsidR="006C7B34">
        <w:rPr>
          <w:rFonts w:ascii="Times New Roman" w:hAnsi="Times New Roman"/>
          <w:lang w:val="ru-RU"/>
        </w:rPr>
        <w:t xml:space="preserve">. </w:t>
      </w:r>
      <w:r w:rsidR="00C6324E">
        <w:rPr>
          <w:rFonts w:ascii="Times New Roman" w:hAnsi="Times New Roman"/>
          <w:lang w:val="ru-RU"/>
        </w:rPr>
        <w:t>П</w:t>
      </w:r>
      <w:r w:rsidR="00810BE5">
        <w:rPr>
          <w:rFonts w:ascii="Times New Roman" w:hAnsi="Times New Roman"/>
          <w:lang w:val="ru-RU"/>
        </w:rPr>
        <w:t xml:space="preserve">ри таких </w:t>
      </w:r>
      <w:r w:rsidR="006C7B34">
        <w:rPr>
          <w:rFonts w:ascii="Times New Roman" w:hAnsi="Times New Roman"/>
          <w:lang w:val="ru-RU"/>
        </w:rPr>
        <w:t xml:space="preserve"> условиях учителя </w:t>
      </w:r>
      <w:r w:rsidR="005B0433">
        <w:rPr>
          <w:rFonts w:ascii="Times New Roman" w:hAnsi="Times New Roman"/>
          <w:lang w:val="ru-RU"/>
        </w:rPr>
        <w:t xml:space="preserve">стремятся </w:t>
      </w:r>
      <w:r w:rsidR="006C7B34" w:rsidRPr="005B0433">
        <w:rPr>
          <w:rFonts w:ascii="Times New Roman" w:hAnsi="Times New Roman"/>
          <w:lang w:val="ru-RU"/>
        </w:rPr>
        <w:t>работа</w:t>
      </w:r>
      <w:r w:rsidR="005B0433" w:rsidRPr="005B0433">
        <w:rPr>
          <w:rFonts w:ascii="Times New Roman" w:hAnsi="Times New Roman"/>
          <w:lang w:val="ru-RU"/>
        </w:rPr>
        <w:t>ть</w:t>
      </w:r>
      <w:r w:rsidR="006C7B34">
        <w:rPr>
          <w:rFonts w:ascii="Times New Roman" w:hAnsi="Times New Roman"/>
          <w:lang w:val="ru-RU"/>
        </w:rPr>
        <w:t xml:space="preserve"> в школе до «последнего дня», препятствуя тем самым естественному обновлению кадров. </w:t>
      </w:r>
    </w:p>
    <w:p w:rsidR="006C7B34" w:rsidRDefault="006C7B34">
      <w:pPr>
        <w:spacing w:after="120"/>
        <w:jc w:val="both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lang w:val="ru-RU"/>
        </w:rPr>
        <w:t xml:space="preserve"> </w:t>
      </w:r>
      <w:r w:rsidR="002D75B6"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i/>
          <w:lang w:val="ru-RU"/>
        </w:rPr>
        <w:t>При значительной доле учителей пенсионного возраста и крайне медленном обновлении кадрового состава педагогических работников вложения в повышение их квалификации не могут быть эффективными</w:t>
      </w:r>
      <w:r>
        <w:rPr>
          <w:rFonts w:ascii="Times New Roman" w:hAnsi="Times New Roman"/>
          <w:b/>
          <w:lang w:val="ru-RU"/>
        </w:rPr>
        <w:t xml:space="preserve">. </w:t>
      </w:r>
      <w:r>
        <w:rPr>
          <w:rFonts w:ascii="Times New Roman" w:hAnsi="Times New Roman"/>
          <w:b/>
          <w:i/>
          <w:lang w:val="ru-RU"/>
        </w:rPr>
        <w:t xml:space="preserve">Существующая модель подготовки избыточного количества будущих учителей в специализированных вузах не позволяет преодолеть двойной негативный отбор и не обеспечивает профессиональную компетентность учителя, соответствующую современным требованиям. </w:t>
      </w:r>
    </w:p>
    <w:p w:rsidR="006C7B34" w:rsidRDefault="006C7B34">
      <w:pPr>
        <w:spacing w:after="1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Ключевым фактором, определяющим негативные тенденции, является низкая заработная плата</w:t>
      </w:r>
      <w:r w:rsidR="00E3567E">
        <w:rPr>
          <w:rFonts w:ascii="Times New Roman" w:hAnsi="Times New Roman"/>
          <w:lang w:val="ru-RU"/>
        </w:rPr>
        <w:t xml:space="preserve"> педагогов</w:t>
      </w:r>
      <w:r>
        <w:rPr>
          <w:rFonts w:ascii="Times New Roman" w:hAnsi="Times New Roman"/>
          <w:lang w:val="ru-RU"/>
        </w:rPr>
        <w:t>. По данным мониторинга «Наша новая школа»</w:t>
      </w:r>
      <w:r w:rsidR="00E3567E">
        <w:rPr>
          <w:rFonts w:ascii="Times New Roman" w:hAnsi="Times New Roman"/>
          <w:lang w:val="ru-RU"/>
        </w:rPr>
        <w:t xml:space="preserve"> </w:t>
      </w:r>
      <w:r w:rsidR="00E3567E" w:rsidRPr="00B35F15">
        <w:rPr>
          <w:rFonts w:ascii="Times New Roman" w:hAnsi="Times New Roman"/>
          <w:lang w:val="ru-RU"/>
        </w:rPr>
        <w:t>за 2010 год</w:t>
      </w:r>
      <w:r w:rsidR="00C6324E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 xml:space="preserve"> средняя заработная плата учителей общеобразовательных учреждений в России составляет около </w:t>
      </w:r>
      <w:r w:rsidRPr="004E0221">
        <w:rPr>
          <w:rFonts w:ascii="Times New Roman" w:hAnsi="Times New Roman"/>
          <w:lang w:val="ru-RU"/>
        </w:rPr>
        <w:t>1</w:t>
      </w:r>
      <w:r w:rsidR="00292BE2" w:rsidRPr="004E0221">
        <w:rPr>
          <w:rFonts w:ascii="Times New Roman" w:hAnsi="Times New Roman"/>
          <w:lang w:val="ru-RU"/>
        </w:rPr>
        <w:t>3,8</w:t>
      </w:r>
      <w:r>
        <w:rPr>
          <w:rFonts w:ascii="Times New Roman" w:hAnsi="Times New Roman"/>
          <w:lang w:val="ru-RU"/>
        </w:rPr>
        <w:t xml:space="preserve"> тыс. руб. (средняя зарплата по экономике, согласно данным Росстата, составляет около 24,1 тыс. руб.). Только в 10% субъектах РФ зарплата учителей достигает или превышает среднюю заработную плату по экономике региона. </w:t>
      </w:r>
    </w:p>
    <w:p w:rsidR="006C7B34" w:rsidRDefault="006C7B34">
      <w:pPr>
        <w:spacing w:after="120"/>
        <w:jc w:val="both"/>
        <w:rPr>
          <w:rFonts w:ascii="Times New Roman" w:eastAsia="BookmanOldStyle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 w:rsidR="00557B44">
        <w:rPr>
          <w:rFonts w:ascii="Times New Roman" w:hAnsi="Times New Roman"/>
          <w:lang w:val="ru-RU"/>
        </w:rPr>
        <w:t xml:space="preserve">Начатый </w:t>
      </w:r>
      <w:r>
        <w:rPr>
          <w:rFonts w:ascii="Times New Roman" w:hAnsi="Times New Roman"/>
          <w:lang w:val="ru-RU"/>
        </w:rPr>
        <w:t xml:space="preserve">в 2011 г. проект модернизации региональных систем школьного образования, имеющий в качестве главной цели повышение зарплаты учителей, к сожалению, не позволит быстро, системно и устойчиво решить проблему. </w:t>
      </w:r>
      <w:r w:rsidR="00C6324E">
        <w:rPr>
          <w:rFonts w:ascii="Times New Roman" w:hAnsi="Times New Roman"/>
          <w:lang w:val="ru-RU"/>
        </w:rPr>
        <w:t xml:space="preserve">В </w:t>
      </w:r>
      <w:proofErr w:type="gramStart"/>
      <w:r w:rsidR="00C6324E">
        <w:rPr>
          <w:rFonts w:ascii="Times New Roman" w:hAnsi="Times New Roman"/>
          <w:lang w:val="ru-RU"/>
        </w:rPr>
        <w:t>соответствии</w:t>
      </w:r>
      <w:proofErr w:type="gramEnd"/>
      <w:r>
        <w:rPr>
          <w:rFonts w:ascii="Times New Roman" w:hAnsi="Times New Roman"/>
          <w:lang w:val="ru-RU"/>
        </w:rPr>
        <w:t xml:space="preserve"> </w:t>
      </w:r>
      <w:r w:rsidR="00C6324E">
        <w:rPr>
          <w:rFonts w:ascii="Times New Roman" w:hAnsi="Times New Roman"/>
          <w:lang w:val="ru-RU"/>
        </w:rPr>
        <w:t xml:space="preserve">с </w:t>
      </w:r>
      <w:r>
        <w:rPr>
          <w:rFonts w:ascii="Times New Roman" w:hAnsi="Times New Roman"/>
          <w:lang w:val="ru-RU"/>
        </w:rPr>
        <w:t>соглашениям</w:t>
      </w:r>
      <w:r w:rsidR="00C6324E"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lang w:val="ru-RU"/>
        </w:rPr>
        <w:t xml:space="preserve"> по реализации проекта, заключенным</w:t>
      </w:r>
      <w:r w:rsidR="00C6324E"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lang w:val="ru-RU"/>
        </w:rPr>
        <w:t xml:space="preserve"> региональными органами управления образованием с Министерством образования и науки РФ, л</w:t>
      </w:r>
      <w:r>
        <w:rPr>
          <w:rFonts w:ascii="Times New Roman" w:eastAsia="BookmanOldStyle" w:hAnsi="Times New Roman"/>
          <w:lang w:val="ru-RU"/>
        </w:rPr>
        <w:t xml:space="preserve">ишь в 47% регионов уровень средней зарплаты педагогов будет доведен до среднего значения по экономике региона. В 43% субъектов даже 30%-ное повышение зарплаты в 4 квартале 2011 года не позволит достигнуть среднего по экономике уровня. </w:t>
      </w:r>
    </w:p>
    <w:p w:rsidR="006C7B34" w:rsidRPr="00E3567E" w:rsidRDefault="006C7B34">
      <w:pPr>
        <w:spacing w:after="120"/>
        <w:jc w:val="both"/>
        <w:rPr>
          <w:rFonts w:ascii="Times New Roman" w:eastAsia="BookmanOldStyle" w:hAnsi="Times New Roman"/>
          <w:b/>
          <w:i/>
          <w:lang w:val="ru-RU"/>
        </w:rPr>
      </w:pPr>
      <w:r>
        <w:rPr>
          <w:rFonts w:ascii="Times New Roman" w:eastAsia="BookmanOldStyle" w:hAnsi="Times New Roman"/>
          <w:lang w:val="ru-RU"/>
        </w:rPr>
        <w:tab/>
      </w:r>
      <w:r>
        <w:rPr>
          <w:rFonts w:ascii="Times New Roman" w:eastAsia="Times New Roman" w:hAnsi="Times New Roman"/>
          <w:lang w:val="ru-RU"/>
        </w:rPr>
        <w:t>Сегодняшняя</w:t>
      </w:r>
      <w:r w:rsidR="0058754E">
        <w:rPr>
          <w:rFonts w:ascii="Times New Roman" w:eastAsia="Times New Roman" w:hAnsi="Times New Roman"/>
          <w:lang w:val="ru-RU"/>
        </w:rPr>
        <w:t xml:space="preserve"> </w:t>
      </w:r>
      <w:r w:rsidR="00E3567E" w:rsidRPr="005B0433">
        <w:rPr>
          <w:rFonts w:ascii="Times New Roman" w:eastAsia="Times New Roman" w:hAnsi="Times New Roman"/>
          <w:lang w:val="ru-RU"/>
        </w:rPr>
        <w:t>«</w:t>
      </w:r>
      <w:r w:rsidRPr="005B0433">
        <w:rPr>
          <w:rFonts w:ascii="Times New Roman" w:eastAsia="Times New Roman" w:hAnsi="Times New Roman"/>
          <w:lang w:val="ru-RU"/>
        </w:rPr>
        <w:t>привязка</w:t>
      </w:r>
      <w:r w:rsidR="00E3567E" w:rsidRPr="005B0433">
        <w:rPr>
          <w:rFonts w:ascii="Times New Roman" w:eastAsia="Times New Roman" w:hAnsi="Times New Roman"/>
          <w:lang w:val="ru-RU"/>
        </w:rPr>
        <w:t>»</w:t>
      </w:r>
      <w:r>
        <w:rPr>
          <w:rFonts w:ascii="Times New Roman" w:eastAsia="Times New Roman" w:hAnsi="Times New Roman"/>
          <w:lang w:val="ru-RU"/>
        </w:rPr>
        <w:t xml:space="preserve"> заработной платы </w:t>
      </w:r>
      <w:r w:rsidR="0058754E">
        <w:rPr>
          <w:rFonts w:ascii="Times New Roman" w:eastAsia="Times New Roman" w:hAnsi="Times New Roman"/>
          <w:lang w:val="ru-RU"/>
        </w:rPr>
        <w:t xml:space="preserve">учителей </w:t>
      </w:r>
      <w:r>
        <w:rPr>
          <w:rFonts w:ascii="Times New Roman" w:eastAsia="Times New Roman" w:hAnsi="Times New Roman"/>
          <w:lang w:val="ru-RU"/>
        </w:rPr>
        <w:t xml:space="preserve">к средней по региону является довольно спорным решением с точки зрения социальной справедливости (равную оплату за равный труд) и </w:t>
      </w:r>
      <w:r w:rsidR="0058754E">
        <w:rPr>
          <w:rFonts w:ascii="Times New Roman" w:eastAsia="Times New Roman" w:hAnsi="Times New Roman"/>
          <w:lang w:val="ru-RU"/>
        </w:rPr>
        <w:t xml:space="preserve">может </w:t>
      </w:r>
      <w:r>
        <w:rPr>
          <w:rFonts w:ascii="Times New Roman" w:eastAsia="Times New Roman" w:hAnsi="Times New Roman"/>
          <w:lang w:val="ru-RU"/>
        </w:rPr>
        <w:t>усилива</w:t>
      </w:r>
      <w:r w:rsidR="0058754E">
        <w:rPr>
          <w:rFonts w:ascii="Times New Roman" w:eastAsia="Times New Roman" w:hAnsi="Times New Roman"/>
          <w:lang w:val="ru-RU"/>
        </w:rPr>
        <w:t>ть</w:t>
      </w:r>
      <w:r>
        <w:rPr>
          <w:rFonts w:ascii="Times New Roman" w:eastAsia="Times New Roman" w:hAnsi="Times New Roman"/>
          <w:lang w:val="ru-RU"/>
        </w:rPr>
        <w:t xml:space="preserve"> дифференциацию между региональными системами образования. </w:t>
      </w:r>
      <w:r w:rsidR="0058754E">
        <w:rPr>
          <w:rFonts w:ascii="Times New Roman" w:eastAsia="BookmanOldStyle" w:hAnsi="Times New Roman"/>
          <w:lang w:val="ru-RU"/>
        </w:rPr>
        <w:t>При этом</w:t>
      </w:r>
      <w:r>
        <w:rPr>
          <w:rFonts w:ascii="Times New Roman" w:eastAsia="BookmanOldStyle" w:hAnsi="Times New Roman"/>
          <w:lang w:val="ru-RU"/>
        </w:rPr>
        <w:t xml:space="preserve"> более высокий уровень оплаты не приведет к немедленному повышению качества работы учителей, поскольку восстановление трудовой лояльности и овладение современными технологиями требует </w:t>
      </w:r>
      <w:r w:rsidR="0058754E">
        <w:rPr>
          <w:rFonts w:ascii="Times New Roman" w:eastAsia="BookmanOldStyle" w:hAnsi="Times New Roman"/>
          <w:lang w:val="ru-RU"/>
        </w:rPr>
        <w:t xml:space="preserve">изменения сложившейся  </w:t>
      </w:r>
      <w:r w:rsidR="0058754E" w:rsidRPr="0058754E">
        <w:rPr>
          <w:rFonts w:ascii="Times New Roman" w:eastAsia="BookmanOldStyle" w:hAnsi="Times New Roman"/>
          <w:lang w:val="ru-RU"/>
        </w:rPr>
        <w:t>профессиональной  культуры</w:t>
      </w:r>
      <w:r w:rsidR="0058754E">
        <w:rPr>
          <w:rFonts w:ascii="Times New Roman" w:eastAsia="BookmanOldStyle" w:hAnsi="Times New Roman"/>
          <w:lang w:val="ru-RU"/>
        </w:rPr>
        <w:t xml:space="preserve">. </w:t>
      </w:r>
      <w:r w:rsidRPr="00E3567E">
        <w:rPr>
          <w:rFonts w:ascii="Times New Roman" w:eastAsia="BookmanOldStyle" w:hAnsi="Times New Roman"/>
          <w:b/>
          <w:i/>
          <w:lang w:val="ru-RU"/>
        </w:rPr>
        <w:t>В среднесрочной перспективе повышение зарплаты</w:t>
      </w:r>
      <w:r w:rsidRPr="00E3567E">
        <w:rPr>
          <w:rFonts w:ascii="Times New Roman" w:eastAsia="Times New Roman" w:hAnsi="Times New Roman"/>
          <w:b/>
          <w:i/>
          <w:lang w:val="ru-RU"/>
        </w:rPr>
        <w:t xml:space="preserve"> без решения проблемы пенсионного обеспечения</w:t>
      </w:r>
      <w:r w:rsidRPr="00E3567E">
        <w:rPr>
          <w:rFonts w:ascii="Times New Roman" w:eastAsia="BookmanOldStyle" w:hAnsi="Times New Roman"/>
          <w:b/>
          <w:i/>
          <w:lang w:val="ru-RU"/>
        </w:rPr>
        <w:t xml:space="preserve"> может привести к замедлению качественного обновления учительского корпуса.</w:t>
      </w:r>
    </w:p>
    <w:p w:rsidR="006C7B34" w:rsidRDefault="006C7B34">
      <w:pPr>
        <w:spacing w:after="120"/>
        <w:jc w:val="both"/>
        <w:rPr>
          <w:rFonts w:ascii="Times New Roman" w:hAnsi="Times New Roman"/>
          <w:i/>
          <w:iCs/>
          <w:lang w:val="ru-RU"/>
        </w:rPr>
      </w:pPr>
    </w:p>
    <w:p w:rsidR="006C7B34" w:rsidRPr="00D16816" w:rsidRDefault="00D16816" w:rsidP="00D16816">
      <w:pPr>
        <w:pStyle w:val="3"/>
        <w:spacing w:before="120"/>
        <w:jc w:val="center"/>
        <w:rPr>
          <w:rFonts w:ascii="Times New Roman" w:hAnsi="Times New Roman" w:cs="Times New Roman"/>
          <w:color w:val="auto"/>
          <w:lang w:val="ru-RU"/>
        </w:rPr>
      </w:pPr>
      <w:bookmarkStart w:id="9" w:name="_Toc304881993"/>
      <w:r w:rsidRPr="00D16816">
        <w:rPr>
          <w:rFonts w:ascii="Times New Roman" w:hAnsi="Times New Roman" w:cs="Times New Roman"/>
          <w:color w:val="auto"/>
          <w:lang w:val="ru-RU"/>
        </w:rPr>
        <w:t xml:space="preserve">2.2.3 </w:t>
      </w:r>
      <w:r w:rsidR="006C7B34" w:rsidRPr="00D16816">
        <w:rPr>
          <w:rFonts w:ascii="Times New Roman" w:hAnsi="Times New Roman" w:cs="Times New Roman"/>
          <w:color w:val="auto"/>
          <w:lang w:val="ru-RU"/>
        </w:rPr>
        <w:t>Региональная дифференциация</w:t>
      </w:r>
      <w:bookmarkEnd w:id="9"/>
    </w:p>
    <w:p w:rsidR="006C7B34" w:rsidRDefault="006C7B34" w:rsidP="00D16816">
      <w:pPr>
        <w:spacing w:before="120" w:after="1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Усиливаются различия территориальных систем образования по доступности и качеству образовательных услуг, наличию ресурсов.</w:t>
      </w:r>
      <w:r w:rsidR="00983628">
        <w:rPr>
          <w:rFonts w:ascii="Times New Roman" w:hAnsi="Times New Roman"/>
          <w:lang w:val="ru-RU"/>
        </w:rPr>
        <w:t xml:space="preserve"> П</w:t>
      </w:r>
      <w:r>
        <w:rPr>
          <w:rFonts w:ascii="Times New Roman" w:hAnsi="Times New Roman"/>
          <w:lang w:val="ru-RU"/>
        </w:rPr>
        <w:t>о расходам на 1 учащегося</w:t>
      </w:r>
      <w:r w:rsidR="00983628">
        <w:rPr>
          <w:rFonts w:ascii="Times New Roman" w:hAnsi="Times New Roman"/>
          <w:lang w:val="ru-RU"/>
        </w:rPr>
        <w:t xml:space="preserve"> в 2009 году </w:t>
      </w:r>
      <w:r>
        <w:rPr>
          <w:rFonts w:ascii="Times New Roman" w:hAnsi="Times New Roman"/>
          <w:lang w:val="ru-RU"/>
        </w:rPr>
        <w:t>регионы различа</w:t>
      </w:r>
      <w:r w:rsidR="00983628">
        <w:rPr>
          <w:rFonts w:ascii="Times New Roman" w:hAnsi="Times New Roman"/>
          <w:lang w:val="ru-RU"/>
        </w:rPr>
        <w:t>лись</w:t>
      </w:r>
      <w:r>
        <w:rPr>
          <w:rFonts w:ascii="Times New Roman" w:hAnsi="Times New Roman"/>
          <w:lang w:val="ru-RU"/>
        </w:rPr>
        <w:t xml:space="preserve"> в 2,7 раз (с учетом паритета покупательной способности). Существует выраженная дифференциация регионов по уровню зарплаты учителей: от 46 тыс. руб. (Ненецкий АО) до 7,4 тыс. руб. (Курганская область). </w:t>
      </w:r>
      <w:proofErr w:type="gramStart"/>
      <w:r>
        <w:rPr>
          <w:rFonts w:ascii="Times New Roman" w:hAnsi="Times New Roman"/>
          <w:lang w:val="ru-RU"/>
        </w:rPr>
        <w:t xml:space="preserve">Доля обучающихся в </w:t>
      </w:r>
      <w:r>
        <w:rPr>
          <w:rFonts w:ascii="Times New Roman" w:hAnsi="Times New Roman"/>
          <w:lang w:val="ru-RU"/>
        </w:rPr>
        <w:lastRenderedPageBreak/>
        <w:t>современных условиях колеблется от 88% (Тюменская область) до 2,6% (Дагестан) и в среднем по России составляет 27%.</w:t>
      </w:r>
      <w:proofErr w:type="gramEnd"/>
    </w:p>
    <w:p w:rsidR="006C7B34" w:rsidRPr="00E3567E" w:rsidRDefault="006C7B34">
      <w:pPr>
        <w:spacing w:after="120"/>
        <w:jc w:val="both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lang w:val="ru-RU"/>
        </w:rPr>
        <w:tab/>
        <w:t xml:space="preserve">Регионы заметно различаются по </w:t>
      </w:r>
      <w:r w:rsidR="00E3567E">
        <w:rPr>
          <w:rFonts w:ascii="Times New Roman" w:hAnsi="Times New Roman"/>
          <w:lang w:val="ru-RU"/>
        </w:rPr>
        <w:t>масштабу</w:t>
      </w:r>
      <w:r>
        <w:rPr>
          <w:rFonts w:ascii="Times New Roman" w:hAnsi="Times New Roman"/>
          <w:lang w:val="ru-RU"/>
        </w:rPr>
        <w:t xml:space="preserve"> внедрения </w:t>
      </w:r>
      <w:r w:rsidR="00E3567E">
        <w:rPr>
          <w:rFonts w:ascii="Times New Roman" w:hAnsi="Times New Roman"/>
          <w:lang w:val="ru-RU"/>
        </w:rPr>
        <w:t xml:space="preserve">в образовании </w:t>
      </w:r>
      <w:r>
        <w:rPr>
          <w:rFonts w:ascii="Times New Roman" w:hAnsi="Times New Roman"/>
          <w:lang w:val="ru-RU"/>
        </w:rPr>
        <w:t>организационно-</w:t>
      </w:r>
      <w:proofErr w:type="gramStart"/>
      <w:r>
        <w:rPr>
          <w:rFonts w:ascii="Times New Roman" w:hAnsi="Times New Roman"/>
          <w:lang w:val="ru-RU"/>
        </w:rPr>
        <w:t>экономических механизмов</w:t>
      </w:r>
      <w:proofErr w:type="gramEnd"/>
      <w:r>
        <w:rPr>
          <w:rFonts w:ascii="Times New Roman" w:hAnsi="Times New Roman"/>
          <w:lang w:val="ru-RU"/>
        </w:rPr>
        <w:t xml:space="preserve"> (моделям новых систем оплаты труда, </w:t>
      </w:r>
      <w:proofErr w:type="spellStart"/>
      <w:r>
        <w:rPr>
          <w:rFonts w:ascii="Times New Roman" w:hAnsi="Times New Roman"/>
          <w:lang w:val="ru-RU"/>
        </w:rPr>
        <w:t>нормативно-подушевого</w:t>
      </w:r>
      <w:proofErr w:type="spellEnd"/>
      <w:r>
        <w:rPr>
          <w:rFonts w:ascii="Times New Roman" w:hAnsi="Times New Roman"/>
          <w:lang w:val="ru-RU"/>
        </w:rPr>
        <w:t xml:space="preserve"> финансирования), наличию управленческих, финансовых и кадровых ресурсов для осуществления модернизации. Эта ситуация создает </w:t>
      </w:r>
      <w:r>
        <w:rPr>
          <w:rFonts w:ascii="Times New Roman" w:hAnsi="Times New Roman"/>
          <w:b/>
          <w:i/>
          <w:lang w:val="ru-RU"/>
        </w:rPr>
        <w:t>риск неравенства в доступе к конституционно гарантированному качественному образованию</w:t>
      </w:r>
      <w:r>
        <w:rPr>
          <w:rFonts w:ascii="Times New Roman" w:hAnsi="Times New Roman"/>
          <w:lang w:val="ru-RU"/>
        </w:rPr>
        <w:t xml:space="preserve"> </w:t>
      </w:r>
      <w:r w:rsidRPr="00E3567E">
        <w:rPr>
          <w:rFonts w:ascii="Times New Roman" w:hAnsi="Times New Roman"/>
          <w:b/>
          <w:i/>
          <w:lang w:val="ru-RU"/>
        </w:rPr>
        <w:t xml:space="preserve">для детей из разных регионов России, риск </w:t>
      </w:r>
      <w:r w:rsidR="00E3567E">
        <w:rPr>
          <w:rFonts w:ascii="Times New Roman" w:hAnsi="Times New Roman"/>
          <w:b/>
          <w:i/>
          <w:lang w:val="ru-RU"/>
        </w:rPr>
        <w:t>появления</w:t>
      </w:r>
      <w:r w:rsidRPr="00E3567E">
        <w:rPr>
          <w:rFonts w:ascii="Times New Roman" w:hAnsi="Times New Roman"/>
          <w:b/>
          <w:i/>
          <w:lang w:val="ru-RU"/>
        </w:rPr>
        <w:t xml:space="preserve"> </w:t>
      </w:r>
      <w:r w:rsidR="00E3567E">
        <w:rPr>
          <w:rFonts w:ascii="Times New Roman" w:hAnsi="Times New Roman"/>
          <w:b/>
          <w:i/>
          <w:lang w:val="ru-RU"/>
        </w:rPr>
        <w:t xml:space="preserve">в </w:t>
      </w:r>
      <w:r w:rsidRPr="00E3567E">
        <w:rPr>
          <w:rFonts w:ascii="Times New Roman" w:hAnsi="Times New Roman"/>
          <w:b/>
          <w:i/>
          <w:lang w:val="ru-RU"/>
        </w:rPr>
        <w:t>регион</w:t>
      </w:r>
      <w:r w:rsidR="00E3567E">
        <w:rPr>
          <w:rFonts w:ascii="Times New Roman" w:hAnsi="Times New Roman"/>
          <w:b/>
          <w:i/>
          <w:lang w:val="ru-RU"/>
        </w:rPr>
        <w:t>ах</w:t>
      </w:r>
      <w:r w:rsidRPr="00E3567E">
        <w:rPr>
          <w:rFonts w:ascii="Times New Roman" w:hAnsi="Times New Roman"/>
          <w:b/>
          <w:i/>
          <w:lang w:val="ru-RU"/>
        </w:rPr>
        <w:t xml:space="preserve"> архаичн</w:t>
      </w:r>
      <w:r w:rsidR="00E3567E">
        <w:rPr>
          <w:rFonts w:ascii="Times New Roman" w:hAnsi="Times New Roman"/>
          <w:b/>
          <w:i/>
          <w:lang w:val="ru-RU"/>
        </w:rPr>
        <w:t xml:space="preserve">ых </w:t>
      </w:r>
      <w:r w:rsidRPr="00E3567E">
        <w:rPr>
          <w:rFonts w:ascii="Times New Roman" w:hAnsi="Times New Roman"/>
          <w:b/>
          <w:i/>
          <w:lang w:val="ru-RU"/>
        </w:rPr>
        <w:t>и ветхи</w:t>
      </w:r>
      <w:r w:rsidR="00E3567E">
        <w:rPr>
          <w:rFonts w:ascii="Times New Roman" w:hAnsi="Times New Roman"/>
          <w:b/>
          <w:i/>
          <w:lang w:val="ru-RU"/>
        </w:rPr>
        <w:t xml:space="preserve">х систем </w:t>
      </w:r>
      <w:r w:rsidRPr="00E3567E">
        <w:rPr>
          <w:rFonts w:ascii="Times New Roman" w:hAnsi="Times New Roman"/>
          <w:b/>
          <w:i/>
          <w:lang w:val="ru-RU"/>
        </w:rPr>
        <w:t xml:space="preserve"> образования.</w:t>
      </w:r>
    </w:p>
    <w:p w:rsidR="006C7B34" w:rsidRDefault="006C7B34">
      <w:pPr>
        <w:spacing w:after="1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 xml:space="preserve">Текущая централизованная </w:t>
      </w:r>
      <w:r w:rsidR="00E3567E"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lang w:val="ru-RU"/>
        </w:rPr>
        <w:t xml:space="preserve"> </w:t>
      </w:r>
      <w:r w:rsidR="00731061">
        <w:rPr>
          <w:rFonts w:ascii="Times New Roman" w:hAnsi="Times New Roman"/>
          <w:lang w:val="ru-RU"/>
        </w:rPr>
        <w:t xml:space="preserve">унифицированная </w:t>
      </w:r>
      <w:r>
        <w:rPr>
          <w:rFonts w:ascii="Times New Roman" w:hAnsi="Times New Roman"/>
          <w:lang w:val="ru-RU"/>
        </w:rPr>
        <w:t xml:space="preserve">образовательная политика </w:t>
      </w:r>
      <w:r w:rsidR="0058754E">
        <w:rPr>
          <w:rFonts w:ascii="Times New Roman" w:hAnsi="Times New Roman"/>
          <w:lang w:val="ru-RU"/>
        </w:rPr>
        <w:t xml:space="preserve">не  </w:t>
      </w:r>
      <w:r>
        <w:rPr>
          <w:rFonts w:ascii="Times New Roman" w:hAnsi="Times New Roman"/>
          <w:lang w:val="ru-RU"/>
        </w:rPr>
        <w:t xml:space="preserve">учитывает </w:t>
      </w:r>
      <w:r w:rsidR="0058754E">
        <w:rPr>
          <w:rFonts w:ascii="Times New Roman" w:hAnsi="Times New Roman"/>
          <w:lang w:val="ru-RU"/>
        </w:rPr>
        <w:t xml:space="preserve">экономические, </w:t>
      </w:r>
      <w:r w:rsidR="00731061">
        <w:rPr>
          <w:rFonts w:ascii="Times New Roman" w:hAnsi="Times New Roman"/>
          <w:lang w:val="ru-RU"/>
        </w:rPr>
        <w:t xml:space="preserve">географические, </w:t>
      </w:r>
      <w:proofErr w:type="spellStart"/>
      <w:r w:rsidR="0058754E">
        <w:rPr>
          <w:rFonts w:ascii="Times New Roman" w:hAnsi="Times New Roman"/>
          <w:lang w:val="ru-RU"/>
        </w:rPr>
        <w:t>социокультурные</w:t>
      </w:r>
      <w:proofErr w:type="spellEnd"/>
      <w:r w:rsidR="0058754E">
        <w:rPr>
          <w:rFonts w:ascii="Times New Roman" w:hAnsi="Times New Roman"/>
          <w:lang w:val="ru-RU"/>
        </w:rPr>
        <w:t xml:space="preserve"> и </w:t>
      </w:r>
      <w:r>
        <w:rPr>
          <w:rFonts w:ascii="Times New Roman" w:hAnsi="Times New Roman"/>
          <w:lang w:val="ru-RU"/>
        </w:rPr>
        <w:t xml:space="preserve">этнокультурные особенности регионов, </w:t>
      </w:r>
      <w:r w:rsidR="0058754E">
        <w:rPr>
          <w:rFonts w:ascii="Times New Roman" w:hAnsi="Times New Roman"/>
          <w:lang w:val="ru-RU"/>
        </w:rPr>
        <w:t xml:space="preserve">чем вызывает </w:t>
      </w:r>
      <w:r w:rsidR="002E3016">
        <w:rPr>
          <w:rFonts w:ascii="Times New Roman" w:hAnsi="Times New Roman"/>
          <w:lang w:val="ru-RU"/>
        </w:rPr>
        <w:t>напряженность,</w:t>
      </w:r>
      <w:r w:rsidR="001E6502">
        <w:rPr>
          <w:rFonts w:ascii="Times New Roman" w:hAnsi="Times New Roman"/>
          <w:lang w:val="ru-RU"/>
        </w:rPr>
        <w:t xml:space="preserve"> </w:t>
      </w:r>
      <w:r w:rsidR="00E3567E">
        <w:rPr>
          <w:rFonts w:ascii="Times New Roman" w:hAnsi="Times New Roman"/>
          <w:lang w:val="ru-RU"/>
        </w:rPr>
        <w:t xml:space="preserve">как </w:t>
      </w:r>
      <w:r w:rsidR="001E6502">
        <w:rPr>
          <w:rFonts w:ascii="Times New Roman" w:hAnsi="Times New Roman"/>
          <w:lang w:val="ru-RU"/>
        </w:rPr>
        <w:t>в среде работников образования</w:t>
      </w:r>
      <w:r w:rsidR="00E3567E">
        <w:rPr>
          <w:rFonts w:ascii="Times New Roman" w:hAnsi="Times New Roman"/>
          <w:lang w:val="ru-RU"/>
        </w:rPr>
        <w:t>, так</w:t>
      </w:r>
      <w:r w:rsidR="001E6502">
        <w:rPr>
          <w:rFonts w:ascii="Times New Roman" w:hAnsi="Times New Roman"/>
          <w:lang w:val="ru-RU"/>
        </w:rPr>
        <w:t xml:space="preserve"> и у населения. </w:t>
      </w:r>
      <w:r>
        <w:rPr>
          <w:rFonts w:ascii="Times New Roman" w:hAnsi="Times New Roman"/>
          <w:lang w:val="ru-RU"/>
        </w:rPr>
        <w:t xml:space="preserve">Возникают риски отчуждения семей от официальной системы образования. </w:t>
      </w:r>
    </w:p>
    <w:p w:rsidR="006C7B34" w:rsidRPr="00D16816" w:rsidRDefault="00D16816" w:rsidP="00D16816">
      <w:pPr>
        <w:pStyle w:val="3"/>
        <w:spacing w:before="120"/>
        <w:jc w:val="center"/>
        <w:rPr>
          <w:rFonts w:ascii="Times New Roman" w:hAnsi="Times New Roman" w:cs="Times New Roman"/>
          <w:color w:val="auto"/>
          <w:lang w:val="ru-RU"/>
        </w:rPr>
      </w:pPr>
      <w:bookmarkStart w:id="10" w:name="_Toc304881994"/>
      <w:r w:rsidRPr="00D16816">
        <w:rPr>
          <w:rFonts w:ascii="Times New Roman" w:hAnsi="Times New Roman" w:cs="Times New Roman"/>
          <w:color w:val="auto"/>
          <w:lang w:val="ru-RU"/>
        </w:rPr>
        <w:t xml:space="preserve">2.2.4 </w:t>
      </w:r>
      <w:r w:rsidR="006C7B34" w:rsidRPr="00D16816">
        <w:rPr>
          <w:rFonts w:ascii="Times New Roman" w:hAnsi="Times New Roman" w:cs="Times New Roman"/>
          <w:color w:val="auto"/>
          <w:lang w:val="ru-RU"/>
        </w:rPr>
        <w:t>Дифференциация на уровне школ</w:t>
      </w:r>
      <w:bookmarkEnd w:id="10"/>
    </w:p>
    <w:p w:rsidR="002E3016" w:rsidRDefault="006C7B34" w:rsidP="00D16816">
      <w:pPr>
        <w:spacing w:before="120" w:after="1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 xml:space="preserve">На фоне общего роста имущественной и культурной дифференциации населения становится все более заметной и тенденция дифференциации школ по качеству образования. </w:t>
      </w:r>
      <w:r w:rsidR="0027779E">
        <w:rPr>
          <w:rFonts w:ascii="Times New Roman" w:hAnsi="Times New Roman"/>
          <w:lang w:val="ru-RU"/>
        </w:rPr>
        <w:t>В</w:t>
      </w:r>
      <w:r w:rsidR="0027779E" w:rsidRPr="00983628">
        <w:rPr>
          <w:rFonts w:ascii="Times New Roman" w:hAnsi="Times New Roman"/>
          <w:lang w:val="ru-RU"/>
        </w:rPr>
        <w:t xml:space="preserve"> отдельных </w:t>
      </w:r>
      <w:proofErr w:type="gramStart"/>
      <w:r w:rsidR="0027779E" w:rsidRPr="00983628">
        <w:rPr>
          <w:rFonts w:ascii="Times New Roman" w:hAnsi="Times New Roman"/>
          <w:lang w:val="ru-RU"/>
        </w:rPr>
        <w:t>субъектах</w:t>
      </w:r>
      <w:proofErr w:type="gramEnd"/>
      <w:r w:rsidR="0027779E" w:rsidRPr="00983628">
        <w:rPr>
          <w:rFonts w:ascii="Times New Roman" w:hAnsi="Times New Roman"/>
          <w:lang w:val="ru-RU"/>
        </w:rPr>
        <w:t xml:space="preserve"> Российской Федерации до трети детей обучается в школах, в которых </w:t>
      </w:r>
      <w:r w:rsidR="005B0433">
        <w:rPr>
          <w:rFonts w:ascii="Times New Roman" w:hAnsi="Times New Roman"/>
          <w:lang w:val="ru-RU"/>
        </w:rPr>
        <w:t xml:space="preserve">до 50% </w:t>
      </w:r>
      <w:r w:rsidR="0027779E" w:rsidRPr="00983628">
        <w:rPr>
          <w:rFonts w:ascii="Times New Roman" w:hAnsi="Times New Roman"/>
          <w:lang w:val="ru-RU"/>
        </w:rPr>
        <w:t xml:space="preserve">выпускников 11-х классов </w:t>
      </w:r>
      <w:r w:rsidR="0027779E">
        <w:rPr>
          <w:rFonts w:ascii="Times New Roman" w:hAnsi="Times New Roman"/>
          <w:lang w:val="ru-RU"/>
        </w:rPr>
        <w:t xml:space="preserve"> в 2011 году </w:t>
      </w:r>
      <w:r w:rsidR="0027779E" w:rsidRPr="00983628">
        <w:rPr>
          <w:rFonts w:ascii="Times New Roman" w:hAnsi="Times New Roman"/>
          <w:lang w:val="ru-RU"/>
        </w:rPr>
        <w:t>получили по ЕГЭ по математике не более 45 баллов.</w:t>
      </w:r>
      <w:r w:rsidR="008D2BE9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Выделяется сегмент школ</w:t>
      </w:r>
      <w:r w:rsidR="0027779E">
        <w:rPr>
          <w:rFonts w:ascii="Times New Roman" w:hAnsi="Times New Roman"/>
          <w:lang w:val="ru-RU"/>
        </w:rPr>
        <w:t xml:space="preserve"> (как сельских, так и городских)</w:t>
      </w:r>
      <w:r>
        <w:rPr>
          <w:rFonts w:ascii="Times New Roman" w:hAnsi="Times New Roman"/>
          <w:lang w:val="ru-RU"/>
        </w:rPr>
        <w:t>, стойко демонстрирующих низкие учебные результаты</w:t>
      </w:r>
      <w:r w:rsidR="0027779E">
        <w:rPr>
          <w:rFonts w:ascii="Times New Roman" w:hAnsi="Times New Roman"/>
          <w:lang w:val="ru-RU"/>
        </w:rPr>
        <w:t xml:space="preserve"> на всех ступенях образования</w:t>
      </w:r>
      <w:r>
        <w:rPr>
          <w:rFonts w:ascii="Times New Roman" w:hAnsi="Times New Roman"/>
          <w:lang w:val="ru-RU"/>
        </w:rPr>
        <w:t xml:space="preserve">. В разных </w:t>
      </w:r>
      <w:proofErr w:type="gramStart"/>
      <w:r>
        <w:rPr>
          <w:rFonts w:ascii="Times New Roman" w:hAnsi="Times New Roman"/>
          <w:lang w:val="ru-RU"/>
        </w:rPr>
        <w:t>регионах</w:t>
      </w:r>
      <w:proofErr w:type="gramEnd"/>
      <w:r>
        <w:rPr>
          <w:rFonts w:ascii="Times New Roman" w:hAnsi="Times New Roman"/>
          <w:lang w:val="ru-RU"/>
        </w:rPr>
        <w:t xml:space="preserve"> России количество таких учреждений составляет от 4-5% до 25%. </w:t>
      </w:r>
    </w:p>
    <w:p w:rsidR="002E3016" w:rsidRDefault="002E3016" w:rsidP="002E3016">
      <w:pPr>
        <w:spacing w:before="120" w:after="1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 w:rsidR="006C7B34">
        <w:rPr>
          <w:rFonts w:ascii="Times New Roman" w:hAnsi="Times New Roman"/>
          <w:lang w:val="ru-RU"/>
        </w:rPr>
        <w:t xml:space="preserve">В таких </w:t>
      </w:r>
      <w:proofErr w:type="gramStart"/>
      <w:r w:rsidR="006C7B34">
        <w:rPr>
          <w:rFonts w:ascii="Times New Roman" w:hAnsi="Times New Roman"/>
          <w:lang w:val="ru-RU"/>
        </w:rPr>
        <w:t>школах</w:t>
      </w:r>
      <w:proofErr w:type="gramEnd"/>
      <w:r w:rsidR="006C7B34">
        <w:rPr>
          <w:rFonts w:ascii="Times New Roman" w:hAnsi="Times New Roman"/>
          <w:lang w:val="ru-RU"/>
        </w:rPr>
        <w:t xml:space="preserve"> почти нет отличников, участников олимпиад, но много детей с трудностями в обучении, с неродным русским языком, с </w:t>
      </w:r>
      <w:proofErr w:type="spellStart"/>
      <w:r w:rsidR="006C7B34">
        <w:rPr>
          <w:rFonts w:ascii="Times New Roman" w:hAnsi="Times New Roman"/>
          <w:lang w:val="ru-RU"/>
        </w:rPr>
        <w:t>девиантным</w:t>
      </w:r>
      <w:proofErr w:type="spellEnd"/>
      <w:r w:rsidR="006C7B34">
        <w:rPr>
          <w:rFonts w:ascii="Times New Roman" w:hAnsi="Times New Roman"/>
          <w:lang w:val="ru-RU"/>
        </w:rPr>
        <w:t xml:space="preserve"> поведением. Положение усугубляет негативная селекция – уход в другие школы наиболее перспективных учеников из благополучных семей и приход проблемных и неуспешных. </w:t>
      </w:r>
      <w:r>
        <w:rPr>
          <w:rFonts w:ascii="Times New Roman" w:hAnsi="Times New Roman"/>
          <w:lang w:val="ru-RU"/>
        </w:rPr>
        <w:t>Все э</w:t>
      </w:r>
      <w:r w:rsidR="006C7B34">
        <w:rPr>
          <w:rFonts w:ascii="Times New Roman" w:hAnsi="Times New Roman"/>
          <w:lang w:val="ru-RU"/>
        </w:rPr>
        <w:t xml:space="preserve">то порождает конкуренцию за места в школах с высоким качеством образования, что нередко приводит к выстраиванию системы барьеров при поступлении и селекции обучающихся, создает почву для коррупции.  </w:t>
      </w:r>
      <w:r w:rsidR="006C7B34">
        <w:rPr>
          <w:rFonts w:ascii="Times New Roman" w:hAnsi="Times New Roman"/>
          <w:b/>
          <w:i/>
          <w:lang w:val="ru-RU"/>
        </w:rPr>
        <w:t>Образование перестает выполнять функцию социального лифта, начинает воспроизводить и закреплять социальную дифференциацию</w:t>
      </w:r>
      <w:r w:rsidR="006C7B34">
        <w:rPr>
          <w:rFonts w:ascii="Times New Roman" w:hAnsi="Times New Roman"/>
          <w:lang w:val="ru-RU"/>
        </w:rPr>
        <w:t xml:space="preserve">. </w:t>
      </w:r>
    </w:p>
    <w:p w:rsidR="006C7B34" w:rsidRDefault="002E3016" w:rsidP="002E3016">
      <w:pPr>
        <w:spacing w:before="120" w:after="1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 w:rsidR="006C7B34">
        <w:rPr>
          <w:rFonts w:ascii="Times New Roman" w:hAnsi="Times New Roman"/>
          <w:lang w:val="ru-RU"/>
        </w:rPr>
        <w:t>На региональном и муниципальном уровне</w:t>
      </w:r>
      <w:r>
        <w:rPr>
          <w:rFonts w:ascii="Times New Roman" w:hAnsi="Times New Roman"/>
          <w:lang w:val="ru-RU"/>
        </w:rPr>
        <w:t xml:space="preserve"> </w:t>
      </w:r>
      <w:r w:rsidR="006C7B34">
        <w:rPr>
          <w:rFonts w:ascii="Times New Roman" w:hAnsi="Times New Roman"/>
          <w:lang w:val="ru-RU"/>
        </w:rPr>
        <w:t xml:space="preserve">сложилась традиция поощрения школ с высоким качеством образования, предполагающая их более высокое финансирование. </w:t>
      </w:r>
      <w:r>
        <w:rPr>
          <w:rFonts w:ascii="Times New Roman" w:hAnsi="Times New Roman"/>
          <w:lang w:val="ru-RU"/>
        </w:rPr>
        <w:t>Такие школы</w:t>
      </w:r>
      <w:r w:rsidR="006C7B34">
        <w:rPr>
          <w:rFonts w:ascii="Times New Roman" w:hAnsi="Times New Roman"/>
          <w:lang w:val="ru-RU"/>
        </w:rPr>
        <w:t xml:space="preserve"> получил</w:t>
      </w:r>
      <w:r>
        <w:rPr>
          <w:rFonts w:ascii="Times New Roman" w:hAnsi="Times New Roman"/>
          <w:lang w:val="ru-RU"/>
        </w:rPr>
        <w:t>и</w:t>
      </w:r>
      <w:r w:rsidR="006C7B34">
        <w:rPr>
          <w:rFonts w:ascii="Times New Roman" w:hAnsi="Times New Roman"/>
          <w:lang w:val="ru-RU"/>
        </w:rPr>
        <w:t xml:space="preserve"> поддержку и в рамках  национального проекта «Образование». </w:t>
      </w:r>
      <w:r w:rsidR="001E6502">
        <w:rPr>
          <w:rFonts w:ascii="Times New Roman" w:hAnsi="Times New Roman"/>
          <w:lang w:val="ru-RU"/>
        </w:rPr>
        <w:t>Приоритетное направление ресурсов</w:t>
      </w:r>
      <w:r w:rsidR="006C7B34">
        <w:rPr>
          <w:rFonts w:ascii="Times New Roman" w:hAnsi="Times New Roman"/>
          <w:lang w:val="ru-RU"/>
        </w:rPr>
        <w:t xml:space="preserve"> в сектор успешных школ увеличивает </w:t>
      </w:r>
      <w:r>
        <w:rPr>
          <w:rFonts w:ascii="Times New Roman" w:hAnsi="Times New Roman"/>
          <w:lang w:val="ru-RU"/>
        </w:rPr>
        <w:t xml:space="preserve">их </w:t>
      </w:r>
      <w:r w:rsidR="006C7B34">
        <w:rPr>
          <w:rFonts w:ascii="Times New Roman" w:hAnsi="Times New Roman"/>
          <w:lang w:val="ru-RU"/>
        </w:rPr>
        <w:t xml:space="preserve">разрыв </w:t>
      </w:r>
      <w:r>
        <w:rPr>
          <w:rFonts w:ascii="Times New Roman" w:hAnsi="Times New Roman"/>
          <w:lang w:val="ru-RU"/>
        </w:rPr>
        <w:t>с</w:t>
      </w:r>
      <w:r w:rsidR="006C7B34">
        <w:rPr>
          <w:rFonts w:ascii="Times New Roman" w:hAnsi="Times New Roman"/>
          <w:lang w:val="ru-RU"/>
        </w:rPr>
        <w:t xml:space="preserve"> отстающими школами, </w:t>
      </w:r>
      <w:r>
        <w:rPr>
          <w:rFonts w:ascii="Times New Roman" w:hAnsi="Times New Roman"/>
          <w:lang w:val="ru-RU"/>
        </w:rPr>
        <w:t>где</w:t>
      </w:r>
      <w:r w:rsidR="001E6502">
        <w:rPr>
          <w:rFonts w:ascii="Times New Roman" w:hAnsi="Times New Roman"/>
          <w:lang w:val="ru-RU"/>
        </w:rPr>
        <w:t xml:space="preserve"> </w:t>
      </w:r>
      <w:r w:rsidR="006C7B34">
        <w:rPr>
          <w:rFonts w:ascii="Times New Roman" w:hAnsi="Times New Roman"/>
          <w:lang w:val="ru-RU"/>
        </w:rPr>
        <w:t xml:space="preserve"> </w:t>
      </w:r>
      <w:r w:rsidR="001E6502">
        <w:rPr>
          <w:rFonts w:ascii="Times New Roman" w:hAnsi="Times New Roman"/>
          <w:lang w:val="ru-RU"/>
        </w:rPr>
        <w:t xml:space="preserve">концентрируются </w:t>
      </w:r>
      <w:r w:rsidR="006C7B34">
        <w:rPr>
          <w:rFonts w:ascii="Times New Roman" w:hAnsi="Times New Roman"/>
          <w:lang w:val="ru-RU"/>
        </w:rPr>
        <w:t>дет</w:t>
      </w:r>
      <w:r w:rsidR="001E6502">
        <w:rPr>
          <w:rFonts w:ascii="Times New Roman" w:hAnsi="Times New Roman"/>
          <w:lang w:val="ru-RU"/>
        </w:rPr>
        <w:t>и</w:t>
      </w:r>
      <w:r w:rsidR="006C7B34">
        <w:rPr>
          <w:rFonts w:ascii="Times New Roman" w:hAnsi="Times New Roman"/>
          <w:lang w:val="ru-RU"/>
        </w:rPr>
        <w:t xml:space="preserve"> из семей с низким социальным и культурным капиталом. Этот тренд один из наиболее опасных в современном образовании, он ведет к разрушению образа общедоступной качественной школы, к формированию сегмента </w:t>
      </w:r>
      <w:r>
        <w:rPr>
          <w:rFonts w:ascii="Times New Roman" w:hAnsi="Times New Roman"/>
          <w:lang w:val="ru-RU"/>
        </w:rPr>
        <w:t>учреждений</w:t>
      </w:r>
      <w:r w:rsidR="006C7B34">
        <w:rPr>
          <w:rFonts w:ascii="Times New Roman" w:hAnsi="Times New Roman"/>
          <w:lang w:val="ru-RU"/>
        </w:rPr>
        <w:t>, которые будут нуждаться в глубокой социальной и педагогической реабилитации.</w:t>
      </w:r>
    </w:p>
    <w:p w:rsidR="006C7B34" w:rsidRPr="00D16816" w:rsidRDefault="00D16816" w:rsidP="00D16816">
      <w:pPr>
        <w:pStyle w:val="3"/>
        <w:spacing w:before="120"/>
        <w:jc w:val="center"/>
        <w:rPr>
          <w:rFonts w:ascii="Times New Roman" w:hAnsi="Times New Roman" w:cs="Times New Roman"/>
          <w:color w:val="auto"/>
          <w:lang w:val="ru-RU"/>
        </w:rPr>
      </w:pPr>
      <w:bookmarkStart w:id="11" w:name="_Toc304881995"/>
      <w:r w:rsidRPr="00D16816">
        <w:rPr>
          <w:rFonts w:ascii="Times New Roman" w:hAnsi="Times New Roman" w:cs="Times New Roman"/>
          <w:color w:val="auto"/>
          <w:lang w:val="ru-RU"/>
        </w:rPr>
        <w:t xml:space="preserve">2.2.5 </w:t>
      </w:r>
      <w:r w:rsidR="006C7B34" w:rsidRPr="00D16816">
        <w:rPr>
          <w:rFonts w:ascii="Times New Roman" w:hAnsi="Times New Roman" w:cs="Times New Roman"/>
          <w:color w:val="auto"/>
          <w:lang w:val="ru-RU"/>
        </w:rPr>
        <w:t>Образовательные сети не соответствуют особенностям расселения</w:t>
      </w:r>
      <w:bookmarkEnd w:id="11"/>
    </w:p>
    <w:p w:rsidR="006C7B34" w:rsidRDefault="006C7B34" w:rsidP="00D16816">
      <w:pPr>
        <w:spacing w:before="120" w:after="1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 w:rsidR="002E3016">
        <w:rPr>
          <w:rFonts w:ascii="Times New Roman" w:hAnsi="Times New Roman"/>
          <w:lang w:val="ru-RU"/>
        </w:rPr>
        <w:t>В России п</w:t>
      </w:r>
      <w:r>
        <w:rPr>
          <w:rFonts w:ascii="Times New Roman" w:hAnsi="Times New Roman"/>
          <w:lang w:val="ru-RU"/>
        </w:rPr>
        <w:t>родолжается активная урбанизация:  численность населения крупных городов растет, а малых и средних – сокращается. Увеличивается доля мельчайших сел</w:t>
      </w:r>
      <w:r w:rsidR="00B87865" w:rsidRPr="00B87865">
        <w:rPr>
          <w:rFonts w:ascii="Times New Roman" w:hAnsi="Times New Roman"/>
          <w:lang w:val="ru-RU"/>
        </w:rPr>
        <w:t xml:space="preserve"> </w:t>
      </w:r>
      <w:r w:rsidR="00B87865">
        <w:rPr>
          <w:rFonts w:ascii="Times New Roman" w:hAnsi="Times New Roman"/>
          <w:lang w:val="ru-RU"/>
        </w:rPr>
        <w:t xml:space="preserve">(с </w:t>
      </w:r>
      <w:r w:rsidR="00B87865">
        <w:rPr>
          <w:rFonts w:ascii="Times New Roman" w:hAnsi="Times New Roman"/>
          <w:lang w:val="ru-RU"/>
        </w:rPr>
        <w:lastRenderedPageBreak/>
        <w:t>числом жителей менее 500 человек)</w:t>
      </w:r>
      <w:r>
        <w:rPr>
          <w:rFonts w:ascii="Times New Roman" w:hAnsi="Times New Roman"/>
          <w:lang w:val="ru-RU"/>
        </w:rPr>
        <w:t xml:space="preserve">, происходит их </w:t>
      </w:r>
      <w:proofErr w:type="spellStart"/>
      <w:r>
        <w:rPr>
          <w:rFonts w:ascii="Times New Roman" w:hAnsi="Times New Roman"/>
          <w:lang w:val="ru-RU"/>
        </w:rPr>
        <w:t>обезлюдивание</w:t>
      </w:r>
      <w:proofErr w:type="spellEnd"/>
      <w:r>
        <w:rPr>
          <w:rFonts w:ascii="Times New Roman" w:hAnsi="Times New Roman"/>
          <w:lang w:val="ru-RU"/>
        </w:rPr>
        <w:t xml:space="preserve">. </w:t>
      </w:r>
      <w:r w:rsidR="00B87865">
        <w:rPr>
          <w:rFonts w:ascii="Times New Roman" w:hAnsi="Times New Roman"/>
          <w:lang w:val="ru-RU"/>
        </w:rPr>
        <w:tab/>
      </w:r>
      <w:r w:rsidR="002E3016">
        <w:rPr>
          <w:rFonts w:ascii="Times New Roman" w:hAnsi="Times New Roman"/>
          <w:lang w:val="ru-RU"/>
        </w:rPr>
        <w:t xml:space="preserve">Мельчайшие села </w:t>
      </w:r>
      <w:proofErr w:type="spellStart"/>
      <w:r>
        <w:rPr>
          <w:rFonts w:ascii="Times New Roman" w:hAnsi="Times New Roman"/>
          <w:lang w:val="ru-RU"/>
        </w:rPr>
        <w:t>несомасштабны</w:t>
      </w:r>
      <w:proofErr w:type="spellEnd"/>
      <w:r>
        <w:rPr>
          <w:rFonts w:ascii="Times New Roman" w:hAnsi="Times New Roman"/>
          <w:lang w:val="ru-RU"/>
        </w:rPr>
        <w:t xml:space="preserve"> современной российской основной школе: недостаточно детей соответствующих возрастов</w:t>
      </w:r>
      <w:r w:rsidR="002E3016" w:rsidRPr="002E3016">
        <w:rPr>
          <w:rFonts w:ascii="Times New Roman" w:hAnsi="Times New Roman"/>
          <w:lang w:val="ru-RU"/>
        </w:rPr>
        <w:t xml:space="preserve"> </w:t>
      </w:r>
      <w:r w:rsidR="002E3016">
        <w:rPr>
          <w:rFonts w:ascii="Times New Roman" w:hAnsi="Times New Roman"/>
          <w:lang w:val="ru-RU"/>
        </w:rPr>
        <w:t>для наполнения школ</w:t>
      </w:r>
      <w:r>
        <w:rPr>
          <w:rFonts w:ascii="Times New Roman" w:hAnsi="Times New Roman"/>
          <w:lang w:val="ru-RU"/>
        </w:rPr>
        <w:t>, трудно сформировать коллектив педагогов-предметников, оснастить школу учебным и лабораторным оборудованием, содержать здание школы</w:t>
      </w:r>
      <w:r w:rsidR="002E3016">
        <w:rPr>
          <w:rFonts w:ascii="Times New Roman" w:hAnsi="Times New Roman"/>
          <w:lang w:val="ru-RU"/>
        </w:rPr>
        <w:t xml:space="preserve"> и т. д</w:t>
      </w:r>
      <w:r>
        <w:rPr>
          <w:rFonts w:ascii="Times New Roman" w:hAnsi="Times New Roman"/>
          <w:lang w:val="ru-RU"/>
        </w:rPr>
        <w:t xml:space="preserve">. </w:t>
      </w:r>
    </w:p>
    <w:p w:rsidR="006C7B34" w:rsidRDefault="006C7B34">
      <w:pPr>
        <w:spacing w:after="12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Измен</w:t>
      </w:r>
      <w:r w:rsidR="002E3016">
        <w:rPr>
          <w:rFonts w:ascii="Times New Roman" w:hAnsi="Times New Roman"/>
          <w:lang w:val="ru-RU"/>
        </w:rPr>
        <w:t>ившаяся</w:t>
      </w:r>
      <w:r>
        <w:rPr>
          <w:rFonts w:ascii="Times New Roman" w:hAnsi="Times New Roman"/>
          <w:lang w:val="ru-RU"/>
        </w:rPr>
        <w:t xml:space="preserve"> система расселения не соответствует сетям социального обслуживания (учреждения образования, здравоохранения, культуры и спорта), спроектированным и построенным в советское время. </w:t>
      </w:r>
      <w:r>
        <w:rPr>
          <w:rFonts w:ascii="Times New Roman" w:hAnsi="Times New Roman"/>
          <w:b/>
          <w:i/>
          <w:lang w:val="ru-RU"/>
        </w:rPr>
        <w:t>При такой численности населения в огромном сегменте населенных пунктов нельзя организовать нормальное функционирование учреждений социально-культурной сферы</w:t>
      </w:r>
      <w:r>
        <w:rPr>
          <w:rFonts w:ascii="Times New Roman" w:hAnsi="Times New Roman"/>
          <w:lang w:val="ru-RU"/>
        </w:rPr>
        <w:t>, даже детских садов и начальных школ. Местные бюджеты не выдерживают финансовой нагрузки, плохая транспортная доступность и суровые природно-климатические условия еще больше обостряют проблему в отдельных регионах.</w:t>
      </w:r>
    </w:p>
    <w:p w:rsidR="002E3016" w:rsidRDefault="002E3016" w:rsidP="00D16816">
      <w:pPr>
        <w:pStyle w:val="3"/>
        <w:spacing w:before="120"/>
        <w:jc w:val="center"/>
        <w:rPr>
          <w:rFonts w:ascii="Times New Roman" w:hAnsi="Times New Roman" w:cs="Times New Roman"/>
          <w:color w:val="auto"/>
          <w:lang w:val="ru-RU"/>
        </w:rPr>
      </w:pPr>
    </w:p>
    <w:p w:rsidR="006C7B34" w:rsidRPr="00D16816" w:rsidRDefault="00D16816" w:rsidP="00D16816">
      <w:pPr>
        <w:pStyle w:val="3"/>
        <w:spacing w:before="120"/>
        <w:jc w:val="center"/>
        <w:rPr>
          <w:rFonts w:ascii="Times New Roman" w:hAnsi="Times New Roman" w:cs="Times New Roman"/>
          <w:color w:val="auto"/>
          <w:lang w:val="ru-RU"/>
        </w:rPr>
      </w:pPr>
      <w:bookmarkStart w:id="12" w:name="_Toc304881996"/>
      <w:r w:rsidRPr="00D16816">
        <w:rPr>
          <w:rFonts w:ascii="Times New Roman" w:hAnsi="Times New Roman" w:cs="Times New Roman"/>
          <w:color w:val="auto"/>
          <w:lang w:val="ru-RU"/>
        </w:rPr>
        <w:t xml:space="preserve">2.2.6 </w:t>
      </w:r>
      <w:r w:rsidR="006C7B34" w:rsidRPr="00D16816">
        <w:rPr>
          <w:rFonts w:ascii="Times New Roman" w:hAnsi="Times New Roman" w:cs="Times New Roman"/>
          <w:color w:val="auto"/>
          <w:lang w:val="ru-RU"/>
        </w:rPr>
        <w:t>Стагнация внешкольного образования и воспитания</w:t>
      </w:r>
      <w:bookmarkEnd w:id="12"/>
    </w:p>
    <w:p w:rsidR="006C7B34" w:rsidRDefault="006C7B34" w:rsidP="00D16816">
      <w:pPr>
        <w:spacing w:before="120"/>
        <w:ind w:firstLine="567"/>
        <w:jc w:val="both"/>
        <w:rPr>
          <w:rFonts w:ascii="Times New Roman" w:eastAsia="BookmanOldStyle" w:hAnsi="Times New Roman"/>
          <w:lang w:val="ru-RU"/>
        </w:rPr>
      </w:pPr>
      <w:r>
        <w:rPr>
          <w:rFonts w:ascii="Times New Roman" w:hAnsi="Times New Roman"/>
          <w:lang w:val="ru-RU"/>
        </w:rPr>
        <w:t>В</w:t>
      </w:r>
      <w:r>
        <w:rPr>
          <w:rFonts w:ascii="Times New Roman" w:eastAsia="BookmanOldStyle" w:hAnsi="Times New Roman"/>
          <w:lang w:val="ru-RU"/>
        </w:rPr>
        <w:t xml:space="preserve"> советское время эффективность школьной системы во многом определялось </w:t>
      </w:r>
      <w:r w:rsidR="002E3016">
        <w:rPr>
          <w:rFonts w:ascii="Times New Roman" w:eastAsia="BookmanOldStyle" w:hAnsi="Times New Roman"/>
          <w:lang w:val="ru-RU"/>
        </w:rPr>
        <w:t xml:space="preserve">ее </w:t>
      </w:r>
      <w:proofErr w:type="spellStart"/>
      <w:r w:rsidR="002E3016">
        <w:rPr>
          <w:rFonts w:ascii="Times New Roman" w:eastAsia="BookmanOldStyle" w:hAnsi="Times New Roman"/>
          <w:lang w:val="ru-RU"/>
        </w:rPr>
        <w:t>встроенностью</w:t>
      </w:r>
      <w:proofErr w:type="spellEnd"/>
      <w:r>
        <w:rPr>
          <w:rFonts w:ascii="Times New Roman" w:eastAsia="BookmanOldStyle" w:hAnsi="Times New Roman"/>
          <w:lang w:val="ru-RU"/>
        </w:rPr>
        <w:t xml:space="preserve"> в более широкую систему социализации, </w:t>
      </w:r>
      <w:r w:rsidR="002E3016">
        <w:rPr>
          <w:rFonts w:ascii="Times New Roman" w:eastAsia="BookmanOldStyle" w:hAnsi="Times New Roman"/>
          <w:lang w:val="ru-RU"/>
        </w:rPr>
        <w:t>наличием</w:t>
      </w:r>
      <w:r>
        <w:rPr>
          <w:rFonts w:ascii="Times New Roman" w:eastAsia="BookmanOldStyle" w:hAnsi="Times New Roman"/>
          <w:lang w:val="ru-RU"/>
        </w:rPr>
        <w:t xml:space="preserve"> «подпор</w:t>
      </w:r>
      <w:r w:rsidR="002E3016">
        <w:rPr>
          <w:rFonts w:ascii="Times New Roman" w:eastAsia="BookmanOldStyle" w:hAnsi="Times New Roman"/>
          <w:lang w:val="ru-RU"/>
        </w:rPr>
        <w:t>ок</w:t>
      </w:r>
      <w:r>
        <w:rPr>
          <w:rFonts w:ascii="Times New Roman" w:eastAsia="BookmanOldStyle" w:hAnsi="Times New Roman"/>
          <w:lang w:val="ru-RU"/>
        </w:rPr>
        <w:t xml:space="preserve">», а функции </w:t>
      </w:r>
      <w:r w:rsidR="002E3016">
        <w:rPr>
          <w:rFonts w:ascii="Times New Roman" w:eastAsia="BookmanOldStyle" w:hAnsi="Times New Roman"/>
          <w:lang w:val="ru-RU"/>
        </w:rPr>
        <w:t xml:space="preserve">и </w:t>
      </w:r>
      <w:r>
        <w:rPr>
          <w:rFonts w:ascii="Times New Roman" w:eastAsia="BookmanOldStyle" w:hAnsi="Times New Roman"/>
          <w:lang w:val="ru-RU"/>
        </w:rPr>
        <w:t xml:space="preserve">ответственность по </w:t>
      </w:r>
      <w:r w:rsidR="002E3016">
        <w:rPr>
          <w:rFonts w:ascii="Times New Roman" w:eastAsia="BookmanOldStyle" w:hAnsi="Times New Roman"/>
          <w:lang w:val="ru-RU"/>
        </w:rPr>
        <w:t xml:space="preserve">воспитанию и </w:t>
      </w:r>
      <w:r>
        <w:rPr>
          <w:rFonts w:ascii="Times New Roman" w:eastAsia="BookmanOldStyle" w:hAnsi="Times New Roman"/>
          <w:lang w:val="ru-RU"/>
        </w:rPr>
        <w:t>социализации были распределены между семьей, школой, системой дополнительного образования, территориальными детскими организациями</w:t>
      </w:r>
      <w:r w:rsidR="00EF7D19">
        <w:rPr>
          <w:rFonts w:ascii="Times New Roman" w:eastAsia="BookmanOldStyle" w:hAnsi="Times New Roman"/>
          <w:lang w:val="ru-RU"/>
        </w:rPr>
        <w:t>, детским кинематографом, радио и</w:t>
      </w:r>
      <w:r>
        <w:rPr>
          <w:rFonts w:ascii="Times New Roman" w:eastAsia="BookmanOldStyle" w:hAnsi="Times New Roman"/>
          <w:lang w:val="ru-RU"/>
        </w:rPr>
        <w:t xml:space="preserve"> СМИ. В настоящее время эти </w:t>
      </w:r>
      <w:r w:rsidR="00C6324E">
        <w:rPr>
          <w:rFonts w:ascii="Times New Roman" w:eastAsia="BookmanOldStyle" w:hAnsi="Times New Roman"/>
          <w:lang w:val="ru-RU"/>
        </w:rPr>
        <w:t>«</w:t>
      </w:r>
      <w:r>
        <w:rPr>
          <w:rFonts w:ascii="Times New Roman" w:eastAsia="BookmanOldStyle" w:hAnsi="Times New Roman"/>
          <w:lang w:val="ru-RU"/>
        </w:rPr>
        <w:t>подпорки</w:t>
      </w:r>
      <w:r w:rsidR="00C6324E">
        <w:rPr>
          <w:rFonts w:ascii="Times New Roman" w:eastAsia="BookmanOldStyle" w:hAnsi="Times New Roman"/>
          <w:lang w:val="ru-RU"/>
        </w:rPr>
        <w:t>»</w:t>
      </w:r>
      <w:r>
        <w:rPr>
          <w:rFonts w:ascii="Times New Roman" w:eastAsia="BookmanOldStyle" w:hAnsi="Times New Roman"/>
          <w:lang w:val="ru-RU"/>
        </w:rPr>
        <w:t xml:space="preserve"> или отсутствуют (разрушены)</w:t>
      </w:r>
      <w:r w:rsidR="00C6324E">
        <w:rPr>
          <w:rFonts w:ascii="Times New Roman" w:eastAsia="BookmanOldStyle" w:hAnsi="Times New Roman"/>
          <w:lang w:val="ru-RU"/>
        </w:rPr>
        <w:t>,</w:t>
      </w:r>
      <w:r>
        <w:rPr>
          <w:rFonts w:ascii="Times New Roman" w:eastAsia="BookmanOldStyle" w:hAnsi="Times New Roman"/>
          <w:lang w:val="ru-RU"/>
        </w:rPr>
        <w:t xml:space="preserve"> или не </w:t>
      </w:r>
      <w:r w:rsidR="00EF7D19">
        <w:rPr>
          <w:rFonts w:ascii="Times New Roman" w:eastAsia="BookmanOldStyle" w:hAnsi="Times New Roman"/>
          <w:lang w:val="ru-RU"/>
        </w:rPr>
        <w:t>выполняют</w:t>
      </w:r>
      <w:r>
        <w:rPr>
          <w:rFonts w:ascii="Times New Roman" w:eastAsia="BookmanOldStyle" w:hAnsi="Times New Roman"/>
          <w:lang w:val="ru-RU"/>
        </w:rPr>
        <w:t xml:space="preserve"> в прежней степени свои функции. Это приводит к возложению всей ответственности за социализацию и воспитание на школу. </w:t>
      </w:r>
    </w:p>
    <w:p w:rsidR="00EF7D19" w:rsidRDefault="006C7B34">
      <w:pPr>
        <w:spacing w:after="1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 w:rsidRPr="00EF7D19">
        <w:rPr>
          <w:rFonts w:ascii="Times New Roman" w:hAnsi="Times New Roman"/>
          <w:b/>
          <w:i/>
          <w:lang w:val="ru-RU"/>
        </w:rPr>
        <w:t>Международные исследования последних 40 лет свидетельствуют, что поддержка всех видов образования вне школы критически важна для психологического и социального развития детей, для их образовательных достижений.</w:t>
      </w:r>
      <w:r>
        <w:rPr>
          <w:rFonts w:ascii="Times New Roman" w:hAnsi="Times New Roman"/>
          <w:lang w:val="ru-RU"/>
        </w:rPr>
        <w:t xml:space="preserve"> </w:t>
      </w:r>
      <w:r w:rsidR="00EF7D19">
        <w:rPr>
          <w:rFonts w:ascii="Times New Roman" w:hAnsi="Times New Roman"/>
          <w:lang w:val="ru-RU"/>
        </w:rPr>
        <w:t xml:space="preserve">Эта поддержка, прежде всего, </w:t>
      </w:r>
      <w:r>
        <w:rPr>
          <w:rFonts w:ascii="Times New Roman" w:hAnsi="Times New Roman"/>
          <w:lang w:val="ru-RU"/>
        </w:rPr>
        <w:t>компенсиру</w:t>
      </w:r>
      <w:r w:rsidR="00EF7D19"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 xml:space="preserve">т негативное влияние неблагоприятного экономического положения в семьях. Однако в России дети, находящиеся в неблагоприятном экономическом и ином положении, как правило, не получают доступа к возможностям дополнительного образования, а значит имеют меньше шансов на успехи в школе. </w:t>
      </w:r>
    </w:p>
    <w:p w:rsidR="006C7B34" w:rsidRDefault="00EF7D19">
      <w:pPr>
        <w:spacing w:after="1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 w:rsidR="006C7B34">
        <w:rPr>
          <w:rFonts w:ascii="Times New Roman" w:hAnsi="Times New Roman"/>
          <w:lang w:val="ru-RU"/>
        </w:rPr>
        <w:t xml:space="preserve">Россия – одна из немногих стран, где обеспечивается государственное финансирование учреждений дополнительного образования детей. </w:t>
      </w:r>
      <w:r>
        <w:rPr>
          <w:rFonts w:ascii="Times New Roman" w:hAnsi="Times New Roman"/>
          <w:lang w:val="ru-RU"/>
        </w:rPr>
        <w:t xml:space="preserve"> </w:t>
      </w:r>
      <w:r w:rsidR="00A96DA3" w:rsidRPr="00A96DA3">
        <w:rPr>
          <w:rFonts w:ascii="Times New Roman" w:hAnsi="Times New Roman"/>
          <w:bCs/>
          <w:lang w:val="ru-RU"/>
        </w:rPr>
        <w:t xml:space="preserve">Несмотря на то, что систему дополнительного образования удалось сохранить </w:t>
      </w:r>
      <w:r>
        <w:rPr>
          <w:rFonts w:ascii="Times New Roman" w:hAnsi="Times New Roman"/>
          <w:bCs/>
          <w:lang w:val="ru-RU"/>
        </w:rPr>
        <w:t xml:space="preserve">с советских времен </w:t>
      </w:r>
      <w:r w:rsidR="00A96DA3" w:rsidRPr="00A96DA3">
        <w:rPr>
          <w:rFonts w:ascii="Times New Roman" w:hAnsi="Times New Roman"/>
          <w:bCs/>
          <w:lang w:val="ru-RU"/>
        </w:rPr>
        <w:t xml:space="preserve">(охват </w:t>
      </w:r>
      <w:r w:rsidRPr="00A96DA3">
        <w:rPr>
          <w:rFonts w:ascii="Times New Roman" w:hAnsi="Times New Roman"/>
          <w:bCs/>
          <w:lang w:val="ru-RU"/>
        </w:rPr>
        <w:t xml:space="preserve">сегодня </w:t>
      </w:r>
      <w:r w:rsidR="00A96DA3" w:rsidRPr="00A96DA3">
        <w:rPr>
          <w:rFonts w:ascii="Times New Roman" w:hAnsi="Times New Roman"/>
          <w:bCs/>
          <w:lang w:val="ru-RU"/>
        </w:rPr>
        <w:t xml:space="preserve">составляет </w:t>
      </w:r>
      <w:r w:rsidR="00983628" w:rsidRPr="00A96DA3">
        <w:rPr>
          <w:rFonts w:ascii="Times New Roman" w:hAnsi="Times New Roman"/>
          <w:bCs/>
          <w:lang w:val="ru-RU"/>
        </w:rPr>
        <w:t xml:space="preserve">10,9 млн. детей или 49,1% </w:t>
      </w:r>
      <w:r>
        <w:rPr>
          <w:rFonts w:ascii="Times New Roman" w:hAnsi="Times New Roman"/>
          <w:bCs/>
          <w:lang w:val="ru-RU"/>
        </w:rPr>
        <w:t xml:space="preserve">от </w:t>
      </w:r>
      <w:r w:rsidR="00983628" w:rsidRPr="00A96DA3">
        <w:rPr>
          <w:rFonts w:ascii="Times New Roman" w:hAnsi="Times New Roman"/>
          <w:bCs/>
          <w:lang w:val="ru-RU"/>
        </w:rPr>
        <w:t>численности детей в</w:t>
      </w:r>
      <w:r w:rsidR="00983628" w:rsidRPr="00A96DA3">
        <w:rPr>
          <w:rFonts w:ascii="Times New Roman" w:hAnsi="Times New Roman"/>
          <w:lang w:val="ru-RU"/>
        </w:rPr>
        <w:t xml:space="preserve"> возрасте от 5 до 18 лет</w:t>
      </w:r>
      <w:r w:rsidR="00A96DA3">
        <w:rPr>
          <w:rFonts w:ascii="Times New Roman" w:hAnsi="Times New Roman"/>
          <w:lang w:val="ru-RU"/>
        </w:rPr>
        <w:t>)</w:t>
      </w:r>
      <w:r w:rsidR="00A96DA3" w:rsidRPr="00A96DA3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 xml:space="preserve">в последние годы </w:t>
      </w:r>
      <w:r w:rsidR="006C7B34" w:rsidRPr="00A96DA3">
        <w:rPr>
          <w:rFonts w:ascii="Times New Roman" w:hAnsi="Times New Roman"/>
          <w:lang w:val="ru-RU"/>
        </w:rPr>
        <w:t>наблюдается тенденция</w:t>
      </w:r>
      <w:r w:rsidR="006C7B34" w:rsidRPr="00270FF1">
        <w:rPr>
          <w:rFonts w:ascii="Times New Roman" w:hAnsi="Times New Roman"/>
          <w:lang w:val="ru-RU"/>
        </w:rPr>
        <w:t xml:space="preserve"> «платности» дополнительного образования.</w:t>
      </w:r>
      <w:r>
        <w:rPr>
          <w:rFonts w:ascii="Times New Roman" w:hAnsi="Times New Roman"/>
          <w:lang w:val="ru-RU"/>
        </w:rPr>
        <w:t xml:space="preserve"> </w:t>
      </w:r>
      <w:r w:rsidR="006C7B34" w:rsidRPr="00270FF1">
        <w:rPr>
          <w:rFonts w:ascii="Times New Roman" w:hAnsi="Times New Roman"/>
          <w:lang w:val="ru-RU"/>
        </w:rPr>
        <w:tab/>
        <w:t>По данным репрезентативных социологических опросов, проведенных по заказу</w:t>
      </w:r>
      <w:r w:rsidR="006C7B34">
        <w:rPr>
          <w:rFonts w:ascii="Times New Roman" w:hAnsi="Times New Roman"/>
          <w:bCs/>
          <w:lang w:val="ru-RU"/>
        </w:rPr>
        <w:t xml:space="preserve"> НИУ ВШЭ в 2010 году, в среднем по России всего 52% семей с детьми, посещавшими занятия по программам дополнительного образования, не оплачивали соответствующие услуги. Таким образом, фактически в 2010 году бесплатные программы дополнительного образования посещали всего 24% школьников.</w:t>
      </w:r>
      <w:r w:rsidR="006C7B34">
        <w:rPr>
          <w:rFonts w:ascii="Times New Roman" w:hAnsi="Times New Roman"/>
          <w:lang w:val="ru-RU"/>
        </w:rPr>
        <w:t xml:space="preserve">  </w:t>
      </w:r>
    </w:p>
    <w:p w:rsidR="006C7B34" w:rsidRDefault="006C7B34">
      <w:pPr>
        <w:spacing w:after="1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ab/>
      </w:r>
      <w:r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>За последние десятилетия система дополнительного образования потеряла значительную часть кадровы</w:t>
      </w:r>
      <w:r w:rsidR="00270FF1">
        <w:rPr>
          <w:rFonts w:ascii="Times New Roman" w:hAnsi="Times New Roman"/>
          <w:lang w:val="ru-RU"/>
        </w:rPr>
        <w:t>х</w:t>
      </w:r>
      <w:r>
        <w:rPr>
          <w:rFonts w:ascii="Times New Roman" w:hAnsi="Times New Roman"/>
          <w:lang w:val="ru-RU"/>
        </w:rPr>
        <w:t xml:space="preserve"> и финансовы</w:t>
      </w:r>
      <w:r w:rsidR="00270FF1">
        <w:rPr>
          <w:rFonts w:ascii="Times New Roman" w:hAnsi="Times New Roman"/>
          <w:lang w:val="ru-RU"/>
        </w:rPr>
        <w:t>х</w:t>
      </w:r>
      <w:r>
        <w:rPr>
          <w:rFonts w:ascii="Times New Roman" w:hAnsi="Times New Roman"/>
          <w:lang w:val="ru-RU"/>
        </w:rPr>
        <w:t xml:space="preserve"> ресурс</w:t>
      </w:r>
      <w:r w:rsidR="00270FF1">
        <w:rPr>
          <w:rFonts w:ascii="Times New Roman" w:hAnsi="Times New Roman"/>
          <w:lang w:val="ru-RU"/>
        </w:rPr>
        <w:t>ов</w:t>
      </w:r>
      <w:r>
        <w:rPr>
          <w:rFonts w:ascii="Times New Roman" w:hAnsi="Times New Roman"/>
          <w:lang w:val="ru-RU"/>
        </w:rPr>
        <w:t xml:space="preserve">. Существенная причина дисбаланса между спросом семей на дополнительное образование и возможностями системы в том, </w:t>
      </w:r>
      <w:r>
        <w:rPr>
          <w:rFonts w:ascii="Times New Roman" w:hAnsi="Times New Roman"/>
          <w:lang w:val="ru-RU"/>
        </w:rPr>
        <w:lastRenderedPageBreak/>
        <w:t xml:space="preserve">что финансирование этих учреждений с 2004 года переложено с субъектов РФ на муниципальные образования. </w:t>
      </w:r>
    </w:p>
    <w:p w:rsidR="00A96DA3" w:rsidRDefault="006C7B34">
      <w:pPr>
        <w:spacing w:after="1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 xml:space="preserve">Сильной трансформации подверглась традиционно значимая сфера социализации – детский спорт. Число спортивных школ и секций растет, но </w:t>
      </w:r>
      <w:r w:rsidR="00A96DA3">
        <w:rPr>
          <w:rFonts w:ascii="Times New Roman" w:hAnsi="Times New Roman"/>
          <w:lang w:val="ru-RU"/>
        </w:rPr>
        <w:t xml:space="preserve">часто </w:t>
      </w:r>
      <w:r>
        <w:rPr>
          <w:rFonts w:ascii="Times New Roman" w:hAnsi="Times New Roman"/>
          <w:lang w:val="ru-RU"/>
        </w:rPr>
        <w:t xml:space="preserve">они ориентированы на перспективы </w:t>
      </w:r>
      <w:r w:rsidR="00AB4070">
        <w:rPr>
          <w:rFonts w:ascii="Times New Roman" w:hAnsi="Times New Roman"/>
          <w:lang w:val="ru-RU"/>
        </w:rPr>
        <w:t xml:space="preserve">перехода в </w:t>
      </w:r>
      <w:r>
        <w:rPr>
          <w:rFonts w:ascii="Times New Roman" w:hAnsi="Times New Roman"/>
          <w:lang w:val="ru-RU"/>
        </w:rPr>
        <w:t>«большо</w:t>
      </w:r>
      <w:r w:rsidR="00AB4070">
        <w:rPr>
          <w:rFonts w:ascii="Times New Roman" w:hAnsi="Times New Roman"/>
          <w:lang w:val="ru-RU"/>
        </w:rPr>
        <w:t>й</w:t>
      </w:r>
      <w:r>
        <w:rPr>
          <w:rFonts w:ascii="Times New Roman" w:hAnsi="Times New Roman"/>
          <w:lang w:val="ru-RU"/>
        </w:rPr>
        <w:t xml:space="preserve"> коммерческ</w:t>
      </w:r>
      <w:r w:rsidR="00AB4070">
        <w:rPr>
          <w:rFonts w:ascii="Times New Roman" w:hAnsi="Times New Roman"/>
          <w:lang w:val="ru-RU"/>
        </w:rPr>
        <w:t>ий</w:t>
      </w:r>
      <w:r>
        <w:rPr>
          <w:rFonts w:ascii="Times New Roman" w:hAnsi="Times New Roman"/>
          <w:lang w:val="ru-RU"/>
        </w:rPr>
        <w:t xml:space="preserve"> спорт». Это порождает раннюю селекцию и отсев детей. </w:t>
      </w:r>
    </w:p>
    <w:p w:rsidR="006C7B34" w:rsidRDefault="00A96DA3">
      <w:pPr>
        <w:spacing w:after="1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 w:rsidR="006C7B34">
        <w:rPr>
          <w:rFonts w:ascii="Times New Roman" w:hAnsi="Times New Roman"/>
          <w:lang w:val="ru-RU"/>
        </w:rPr>
        <w:t>Резко сократилось число библиотек для детей (с 4522 учреждений в 1995 году до 3926 – в 2008 г.). В период с 2005 по 2010</w:t>
      </w:r>
      <w:r w:rsidR="00EF7D19">
        <w:rPr>
          <w:rFonts w:ascii="Times New Roman" w:hAnsi="Times New Roman"/>
          <w:lang w:val="ru-RU"/>
        </w:rPr>
        <w:t xml:space="preserve"> </w:t>
      </w:r>
      <w:r w:rsidR="006C7B34">
        <w:rPr>
          <w:rFonts w:ascii="Times New Roman" w:hAnsi="Times New Roman"/>
          <w:lang w:val="ru-RU"/>
        </w:rPr>
        <w:t>г</w:t>
      </w:r>
      <w:r w:rsidR="00EF7D19">
        <w:rPr>
          <w:rFonts w:ascii="Times New Roman" w:hAnsi="Times New Roman"/>
          <w:lang w:val="ru-RU"/>
        </w:rPr>
        <w:t>г</w:t>
      </w:r>
      <w:r w:rsidR="006C7B34">
        <w:rPr>
          <w:rFonts w:ascii="Times New Roman" w:hAnsi="Times New Roman"/>
          <w:lang w:val="ru-RU"/>
        </w:rPr>
        <w:t>. число детских оздоровительных лагерей в стране уменьшилось на 5 тыс</w:t>
      </w:r>
      <w:r w:rsidR="00EF7D19">
        <w:rPr>
          <w:rFonts w:ascii="Times New Roman" w:hAnsi="Times New Roman"/>
          <w:lang w:val="ru-RU"/>
        </w:rPr>
        <w:t>яч</w:t>
      </w:r>
      <w:r w:rsidR="006C7B34">
        <w:rPr>
          <w:rFonts w:ascii="Times New Roman" w:hAnsi="Times New Roman"/>
          <w:lang w:val="ru-RU"/>
        </w:rPr>
        <w:t xml:space="preserve">. Практически перестали существовать детские и молодежные общественные организации (если они и действуют, то очень локально). </w:t>
      </w:r>
    </w:p>
    <w:p w:rsidR="006C7B34" w:rsidRDefault="006C7B34">
      <w:pPr>
        <w:spacing w:after="1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 xml:space="preserve">Из всех существующих сетей социальных услуг (культура, спорт, здравоохранение) образовательная сеть сохранилась как наиболее масштабная. В отдельных </w:t>
      </w:r>
      <w:proofErr w:type="gramStart"/>
      <w:r>
        <w:rPr>
          <w:rFonts w:ascii="Times New Roman" w:hAnsi="Times New Roman"/>
          <w:lang w:val="ru-RU"/>
        </w:rPr>
        <w:t>регионах</w:t>
      </w:r>
      <w:proofErr w:type="gramEnd"/>
      <w:r>
        <w:rPr>
          <w:rFonts w:ascii="Times New Roman" w:hAnsi="Times New Roman"/>
          <w:lang w:val="ru-RU"/>
        </w:rPr>
        <w:t xml:space="preserve"> образовательные учреждения являются единственным центром социальной и культурной организации общества. </w:t>
      </w:r>
      <w:r w:rsidR="00EF7D19">
        <w:rPr>
          <w:rFonts w:ascii="Times New Roman" w:hAnsi="Times New Roman"/>
          <w:lang w:val="ru-RU"/>
        </w:rPr>
        <w:t>Однако в</w:t>
      </w:r>
      <w:r>
        <w:rPr>
          <w:rFonts w:ascii="Times New Roman" w:hAnsi="Times New Roman"/>
          <w:lang w:val="ru-RU"/>
        </w:rPr>
        <w:t xml:space="preserve"> новых финансово-экономических условиях ресурсные возможности школ для решения задач социализации и воспитания снижаются: закрываются группы продленного дня, сокращаются ставки педагогов-психологов и социальных педагогов.</w:t>
      </w:r>
    </w:p>
    <w:p w:rsidR="006C7B34" w:rsidRDefault="006C7B34">
      <w:pPr>
        <w:spacing w:after="1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 xml:space="preserve">В последние годы в России отсутствует единая межведомственная политика социализации детей и молодежи, не реализуются даже такие узкие инструменты, как ФЦП «Дети России», «Молодежь России». </w:t>
      </w:r>
    </w:p>
    <w:p w:rsidR="006C7B34" w:rsidRDefault="006C7B34">
      <w:pPr>
        <w:spacing w:after="1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 xml:space="preserve">Сохранение создавшейся ситуации </w:t>
      </w:r>
      <w:r w:rsidR="00EF7D19">
        <w:rPr>
          <w:rFonts w:ascii="Times New Roman" w:hAnsi="Times New Roman"/>
          <w:lang w:val="ru-RU"/>
        </w:rPr>
        <w:t>является риском</w:t>
      </w:r>
      <w:r>
        <w:rPr>
          <w:rFonts w:ascii="Times New Roman" w:hAnsi="Times New Roman"/>
          <w:lang w:val="ru-RU"/>
        </w:rPr>
        <w:t xml:space="preserve"> усилени</w:t>
      </w:r>
      <w:r w:rsidR="00EF7D19">
        <w:rPr>
          <w:rFonts w:ascii="Times New Roman" w:hAnsi="Times New Roman"/>
          <w:lang w:val="ru-RU"/>
        </w:rPr>
        <w:t>я</w:t>
      </w:r>
      <w:r>
        <w:rPr>
          <w:rFonts w:ascii="Times New Roman" w:hAnsi="Times New Roman"/>
          <w:lang w:val="ru-RU"/>
        </w:rPr>
        <w:t xml:space="preserve"> негативных явлений </w:t>
      </w:r>
      <w:r w:rsidR="00AB4070">
        <w:rPr>
          <w:rFonts w:ascii="Times New Roman" w:hAnsi="Times New Roman"/>
          <w:lang w:val="ru-RU"/>
        </w:rPr>
        <w:t xml:space="preserve">в </w:t>
      </w:r>
      <w:r>
        <w:rPr>
          <w:rFonts w:ascii="Times New Roman" w:hAnsi="Times New Roman"/>
          <w:lang w:val="ru-RU"/>
        </w:rPr>
        <w:t>подростковой среде: алкоголизм</w:t>
      </w:r>
      <w:r w:rsidR="00EF7D19">
        <w:rPr>
          <w:rFonts w:ascii="Times New Roman" w:hAnsi="Times New Roman"/>
          <w:lang w:val="ru-RU"/>
        </w:rPr>
        <w:t>а</w:t>
      </w:r>
      <w:r w:rsidR="00B87865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употреблени</w:t>
      </w:r>
      <w:r w:rsidR="00EF7D19">
        <w:rPr>
          <w:rFonts w:ascii="Times New Roman" w:hAnsi="Times New Roman"/>
          <w:lang w:val="ru-RU"/>
        </w:rPr>
        <w:t>я</w:t>
      </w:r>
      <w:r>
        <w:rPr>
          <w:rFonts w:ascii="Times New Roman" w:hAnsi="Times New Roman"/>
          <w:lang w:val="ru-RU"/>
        </w:rPr>
        <w:t xml:space="preserve"> наркотиков, экстремизм</w:t>
      </w:r>
      <w:r w:rsidR="00EF7D19"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 xml:space="preserve">. </w:t>
      </w:r>
    </w:p>
    <w:p w:rsidR="006C7B34" w:rsidRDefault="006C7B34">
      <w:pPr>
        <w:spacing w:after="120"/>
        <w:jc w:val="both"/>
        <w:rPr>
          <w:rFonts w:ascii="Times New Roman" w:hAnsi="Times New Roman"/>
          <w:lang w:val="ru-RU"/>
        </w:rPr>
      </w:pPr>
    </w:p>
    <w:p w:rsidR="006C7B34" w:rsidRPr="00D16816" w:rsidRDefault="00D16816" w:rsidP="00D16816">
      <w:pPr>
        <w:pStyle w:val="3"/>
        <w:spacing w:before="120"/>
        <w:jc w:val="center"/>
        <w:rPr>
          <w:rFonts w:ascii="Times New Roman" w:hAnsi="Times New Roman" w:cs="Times New Roman"/>
          <w:color w:val="auto"/>
          <w:lang w:val="ru-RU"/>
        </w:rPr>
      </w:pPr>
      <w:bookmarkStart w:id="13" w:name="_Toc304881997"/>
      <w:r w:rsidRPr="00D16816">
        <w:rPr>
          <w:rFonts w:ascii="Times New Roman" w:hAnsi="Times New Roman" w:cs="Times New Roman"/>
          <w:color w:val="auto"/>
          <w:lang w:val="ru-RU"/>
        </w:rPr>
        <w:t xml:space="preserve">2.2.7 </w:t>
      </w:r>
      <w:r w:rsidR="006C7B34" w:rsidRPr="00D16816">
        <w:rPr>
          <w:rFonts w:ascii="Times New Roman" w:hAnsi="Times New Roman" w:cs="Times New Roman"/>
          <w:color w:val="auto"/>
          <w:lang w:val="ru-RU"/>
        </w:rPr>
        <w:t>Незавершенность институциональных реформ</w:t>
      </w:r>
      <w:bookmarkEnd w:id="13"/>
    </w:p>
    <w:p w:rsidR="006C7B34" w:rsidRDefault="006C7B34" w:rsidP="00D16816">
      <w:pPr>
        <w:spacing w:before="120" w:after="1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 xml:space="preserve">Активное и масштабное разворачивание институциональных реформ </w:t>
      </w:r>
      <w:r w:rsidR="00EF7D19">
        <w:rPr>
          <w:rFonts w:ascii="Times New Roman" w:hAnsi="Times New Roman"/>
          <w:lang w:val="ru-RU"/>
        </w:rPr>
        <w:t xml:space="preserve">в образовании </w:t>
      </w:r>
      <w:r>
        <w:rPr>
          <w:rFonts w:ascii="Times New Roman" w:hAnsi="Times New Roman"/>
          <w:lang w:val="ru-RU"/>
        </w:rPr>
        <w:t xml:space="preserve">в последние годы натолкнулось на ограничения </w:t>
      </w:r>
      <w:r w:rsidRPr="004248F6">
        <w:rPr>
          <w:rFonts w:ascii="Times New Roman" w:hAnsi="Times New Roman"/>
          <w:lang w:val="ru-RU"/>
        </w:rPr>
        <w:t>системы, неготовой</w:t>
      </w:r>
      <w:r>
        <w:rPr>
          <w:rFonts w:ascii="Times New Roman" w:hAnsi="Times New Roman"/>
          <w:lang w:val="ru-RU"/>
        </w:rPr>
        <w:t xml:space="preserve"> </w:t>
      </w:r>
      <w:r w:rsidR="00EF7D19">
        <w:rPr>
          <w:rFonts w:ascii="Times New Roman" w:hAnsi="Times New Roman"/>
          <w:lang w:val="ru-RU"/>
        </w:rPr>
        <w:t xml:space="preserve">их </w:t>
      </w:r>
      <w:r>
        <w:rPr>
          <w:rFonts w:ascii="Times New Roman" w:hAnsi="Times New Roman"/>
          <w:lang w:val="ru-RU"/>
        </w:rPr>
        <w:t xml:space="preserve">воспринять и «переварить». Это усиливает </w:t>
      </w:r>
      <w:r>
        <w:rPr>
          <w:rFonts w:ascii="Times New Roman" w:hAnsi="Times New Roman"/>
          <w:b/>
          <w:i/>
          <w:lang w:val="ru-RU"/>
        </w:rPr>
        <w:t>риски имитации деятельности на уровне образовательных учреждений и выше</w:t>
      </w:r>
      <w:r>
        <w:rPr>
          <w:rFonts w:ascii="Times New Roman" w:hAnsi="Times New Roman"/>
          <w:lang w:val="ru-RU"/>
        </w:rPr>
        <w:t xml:space="preserve">. Прежде всего, речь идет о незавершенности трансформации механизмов финансирования и управления, оценки качества и регулирования содержания образования. </w:t>
      </w:r>
    </w:p>
    <w:p w:rsidR="006C7B34" w:rsidRDefault="006C7B34">
      <w:pPr>
        <w:spacing w:after="1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 xml:space="preserve">Риски для стабильности системы образования </w:t>
      </w:r>
      <w:r w:rsidR="0091332C">
        <w:rPr>
          <w:rFonts w:ascii="Times New Roman" w:hAnsi="Times New Roman"/>
          <w:lang w:val="ru-RU"/>
        </w:rPr>
        <w:t>(</w:t>
      </w:r>
      <w:r>
        <w:rPr>
          <w:rFonts w:ascii="Times New Roman" w:hAnsi="Times New Roman"/>
          <w:lang w:val="ru-RU"/>
        </w:rPr>
        <w:t>и шире – социальной стабильности</w:t>
      </w:r>
      <w:r w:rsidR="0091332C"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  <w:lang w:val="ru-RU"/>
        </w:rPr>
        <w:t xml:space="preserve">  заключаются в том, что </w:t>
      </w:r>
      <w:r>
        <w:rPr>
          <w:rFonts w:ascii="Times New Roman" w:hAnsi="Times New Roman"/>
          <w:b/>
          <w:i/>
          <w:iCs/>
          <w:lang w:val="ru-RU"/>
        </w:rPr>
        <w:t>содержание и объем социальных обязательств</w:t>
      </w:r>
      <w:r>
        <w:rPr>
          <w:rFonts w:ascii="Times New Roman" w:hAnsi="Times New Roman"/>
          <w:b/>
          <w:i/>
          <w:lang w:val="ru-RU"/>
        </w:rPr>
        <w:t xml:space="preserve"> государства в образовани</w:t>
      </w:r>
      <w:r w:rsidR="0091332C">
        <w:rPr>
          <w:rFonts w:ascii="Times New Roman" w:hAnsi="Times New Roman"/>
          <w:b/>
          <w:i/>
          <w:lang w:val="ru-RU"/>
        </w:rPr>
        <w:t>и</w:t>
      </w:r>
      <w:r>
        <w:rPr>
          <w:rFonts w:ascii="Times New Roman" w:hAnsi="Times New Roman"/>
          <w:b/>
          <w:i/>
          <w:lang w:val="ru-RU"/>
        </w:rPr>
        <w:t xml:space="preserve"> недостаточно конкретизированы</w:t>
      </w:r>
      <w:r>
        <w:rPr>
          <w:rFonts w:ascii="Times New Roman" w:hAnsi="Times New Roman"/>
          <w:lang w:val="ru-RU"/>
        </w:rPr>
        <w:t xml:space="preserve">. </w:t>
      </w:r>
      <w:proofErr w:type="gramStart"/>
      <w:r>
        <w:rPr>
          <w:rFonts w:ascii="Times New Roman" w:hAnsi="Times New Roman"/>
          <w:lang w:val="ru-RU"/>
        </w:rPr>
        <w:t xml:space="preserve">Открытыми остаются вопросы о разделении услуг по реализации образовательной программы дошкольного образования и по уходу и присмотру за ребенком; о </w:t>
      </w:r>
      <w:r w:rsidR="0091332C">
        <w:rPr>
          <w:rFonts w:ascii="Times New Roman" w:hAnsi="Times New Roman"/>
          <w:lang w:val="ru-RU"/>
        </w:rPr>
        <w:t xml:space="preserve">бюджетном </w:t>
      </w:r>
      <w:r>
        <w:rPr>
          <w:rFonts w:ascii="Times New Roman" w:hAnsi="Times New Roman"/>
          <w:lang w:val="ru-RU"/>
        </w:rPr>
        <w:t>финансир</w:t>
      </w:r>
      <w:r w:rsidR="0091332C">
        <w:rPr>
          <w:rFonts w:ascii="Times New Roman" w:hAnsi="Times New Roman"/>
          <w:lang w:val="ru-RU"/>
        </w:rPr>
        <w:t>овании</w:t>
      </w:r>
      <w:r>
        <w:rPr>
          <w:rFonts w:ascii="Times New Roman" w:hAnsi="Times New Roman"/>
          <w:lang w:val="ru-RU"/>
        </w:rPr>
        <w:t xml:space="preserve"> внеурочной деятельности и бесплатных услугах дополнительного образования; о повышенном нормативе финансирования лицеев, гимназий и школ с углубленным изучением предметов; о гарантиях обеспечения во всех школах требований ФГОС к условиям обучения.</w:t>
      </w:r>
      <w:proofErr w:type="gramEnd"/>
      <w:r>
        <w:rPr>
          <w:rFonts w:ascii="Times New Roman" w:hAnsi="Times New Roman"/>
          <w:lang w:val="ru-RU"/>
        </w:rPr>
        <w:t xml:space="preserve"> В </w:t>
      </w:r>
      <w:proofErr w:type="gramStart"/>
      <w:r>
        <w:rPr>
          <w:rFonts w:ascii="Times New Roman" w:hAnsi="Times New Roman"/>
          <w:lang w:val="ru-RU"/>
        </w:rPr>
        <w:t>обществе</w:t>
      </w:r>
      <w:proofErr w:type="gramEnd"/>
      <w:r>
        <w:rPr>
          <w:rFonts w:ascii="Times New Roman" w:hAnsi="Times New Roman"/>
          <w:lang w:val="ru-RU"/>
        </w:rPr>
        <w:t xml:space="preserve"> возникают неадекватные представления о правах в сфере образования, границах </w:t>
      </w:r>
      <w:r w:rsidR="00B87865">
        <w:rPr>
          <w:rFonts w:ascii="Times New Roman" w:hAnsi="Times New Roman"/>
          <w:lang w:val="ru-RU"/>
        </w:rPr>
        <w:t xml:space="preserve">платности и </w:t>
      </w:r>
      <w:r>
        <w:rPr>
          <w:rFonts w:ascii="Times New Roman" w:hAnsi="Times New Roman"/>
          <w:lang w:val="ru-RU"/>
        </w:rPr>
        <w:t>бесплатности. Эт</w:t>
      </w:r>
      <w:r w:rsidR="00B87865">
        <w:rPr>
          <w:rFonts w:ascii="Times New Roman" w:hAnsi="Times New Roman"/>
          <w:lang w:val="ru-RU"/>
        </w:rPr>
        <w:t>и мифы</w:t>
      </w:r>
      <w:r>
        <w:rPr>
          <w:rFonts w:ascii="Times New Roman" w:hAnsi="Times New Roman"/>
          <w:lang w:val="ru-RU"/>
        </w:rPr>
        <w:t xml:space="preserve"> перерастаю</w:t>
      </w:r>
      <w:r w:rsidR="00B87865">
        <w:rPr>
          <w:rFonts w:ascii="Times New Roman" w:hAnsi="Times New Roman"/>
          <w:lang w:val="ru-RU"/>
        </w:rPr>
        <w:t>т</w:t>
      </w:r>
      <w:r>
        <w:rPr>
          <w:rFonts w:ascii="Times New Roman" w:hAnsi="Times New Roman"/>
          <w:lang w:val="ru-RU"/>
        </w:rPr>
        <w:t xml:space="preserve"> в социальн</w:t>
      </w:r>
      <w:r w:rsidR="00731061">
        <w:rPr>
          <w:rFonts w:ascii="Times New Roman" w:hAnsi="Times New Roman"/>
          <w:lang w:val="ru-RU"/>
        </w:rPr>
        <w:t>ые</w:t>
      </w:r>
      <w:r>
        <w:rPr>
          <w:rFonts w:ascii="Times New Roman" w:hAnsi="Times New Roman"/>
          <w:lang w:val="ru-RU"/>
        </w:rPr>
        <w:t xml:space="preserve">  напряжени</w:t>
      </w:r>
      <w:r w:rsidR="00731061">
        <w:rPr>
          <w:rFonts w:ascii="Times New Roman" w:hAnsi="Times New Roman"/>
          <w:lang w:val="ru-RU"/>
        </w:rPr>
        <w:t>я</w:t>
      </w:r>
      <w:r>
        <w:rPr>
          <w:rFonts w:ascii="Times New Roman" w:hAnsi="Times New Roman"/>
          <w:lang w:val="ru-RU"/>
        </w:rPr>
        <w:t>.</w:t>
      </w:r>
    </w:p>
    <w:p w:rsidR="006C7B34" w:rsidRDefault="006C7B34">
      <w:pPr>
        <w:spacing w:after="1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i/>
          <w:lang w:val="ru-RU"/>
        </w:rPr>
        <w:tab/>
        <w:t xml:space="preserve">В области управленческих механизмов </w:t>
      </w:r>
      <w:r>
        <w:rPr>
          <w:rFonts w:ascii="Times New Roman" w:hAnsi="Times New Roman"/>
          <w:lang w:val="ru-RU"/>
        </w:rPr>
        <w:t xml:space="preserve">в системе образования незавершенными </w:t>
      </w:r>
      <w:r w:rsidR="0091332C">
        <w:rPr>
          <w:rFonts w:ascii="Times New Roman" w:hAnsi="Times New Roman"/>
          <w:lang w:val="ru-RU"/>
        </w:rPr>
        <w:t>остаются</w:t>
      </w:r>
      <w:r>
        <w:rPr>
          <w:rFonts w:ascii="Times New Roman" w:hAnsi="Times New Roman"/>
          <w:lang w:val="ru-RU"/>
        </w:rPr>
        <w:t xml:space="preserve"> такие изменения, как: </w:t>
      </w:r>
    </w:p>
    <w:p w:rsidR="006C7B34" w:rsidRDefault="006C7B34">
      <w:pPr>
        <w:pStyle w:val="ListParagraph1"/>
        <w:numPr>
          <w:ilvl w:val="0"/>
          <w:numId w:val="3"/>
        </w:numPr>
        <w:spacing w:after="1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создание механизмов общественно-государственного управления; </w:t>
      </w:r>
    </w:p>
    <w:p w:rsidR="006C7B34" w:rsidRDefault="006C7B34">
      <w:pPr>
        <w:pStyle w:val="ListParagraph1"/>
        <w:numPr>
          <w:ilvl w:val="0"/>
          <w:numId w:val="3"/>
        </w:numPr>
        <w:spacing w:after="1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обеспечение прозрачности деятельности образовательных учреждений для учащихся, их родителей и общественности; </w:t>
      </w:r>
    </w:p>
    <w:p w:rsidR="006C7B34" w:rsidRDefault="006C7B34">
      <w:pPr>
        <w:pStyle w:val="ListParagraph1"/>
        <w:numPr>
          <w:ilvl w:val="0"/>
          <w:numId w:val="3"/>
        </w:numPr>
        <w:spacing w:after="1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снижение бюрократической нагрузки на школу и переход к электронному документообороту; </w:t>
      </w:r>
    </w:p>
    <w:p w:rsidR="006C7B34" w:rsidRDefault="006C7B34">
      <w:pPr>
        <w:pStyle w:val="ListParagraph1"/>
        <w:numPr>
          <w:ilvl w:val="0"/>
          <w:numId w:val="3"/>
        </w:numPr>
        <w:spacing w:after="1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разграничение полномочий в области образования между разными уровнями управления.</w:t>
      </w:r>
    </w:p>
    <w:p w:rsidR="006C7B34" w:rsidRDefault="006C7B34">
      <w:pPr>
        <w:spacing w:after="1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 xml:space="preserve"> Избыточная концентрация полномочий на федеральном уровне, а ответственности – у регионов и муниципалитетов приводит к тому, что Федерация предлагает стандартные решения даже там, где их реализация дает негативный эффект. </w:t>
      </w:r>
      <w:r w:rsidR="0091332C">
        <w:rPr>
          <w:rFonts w:ascii="Times New Roman" w:hAnsi="Times New Roman"/>
          <w:b/>
          <w:i/>
          <w:lang w:val="ru-RU"/>
        </w:rPr>
        <w:t xml:space="preserve">Подобная </w:t>
      </w:r>
      <w:r>
        <w:rPr>
          <w:rFonts w:ascii="Times New Roman" w:hAnsi="Times New Roman"/>
          <w:b/>
          <w:i/>
          <w:lang w:val="ru-RU"/>
        </w:rPr>
        <w:t>система ограничивает автономию и возможности принятия эффективных и ответственных решений в области образования на местах</w:t>
      </w:r>
      <w:r w:rsidR="00AB4070">
        <w:rPr>
          <w:rFonts w:ascii="Times New Roman" w:hAnsi="Times New Roman"/>
          <w:b/>
          <w:i/>
          <w:lang w:val="ru-RU"/>
        </w:rPr>
        <w:t>:</w:t>
      </w:r>
      <w:r>
        <w:rPr>
          <w:rFonts w:ascii="Times New Roman" w:hAnsi="Times New Roman"/>
          <w:lang w:val="ru-RU"/>
        </w:rPr>
        <w:t xml:space="preserve"> </w:t>
      </w:r>
      <w:r w:rsidRPr="00270FF1">
        <w:rPr>
          <w:rFonts w:ascii="Times New Roman" w:hAnsi="Times New Roman"/>
          <w:b/>
          <w:i/>
          <w:lang w:val="ru-RU"/>
        </w:rPr>
        <w:t>в регионах и муниципалитетах.</w:t>
      </w:r>
      <w:r>
        <w:rPr>
          <w:rFonts w:ascii="Times New Roman" w:hAnsi="Times New Roman"/>
          <w:lang w:val="ru-RU"/>
        </w:rPr>
        <w:t xml:space="preserve"> Не проводится анализ эффективности этой системы, ее влияния на качество образования. Усиливается отчуждение основных участников образовательного процесса от процессов его модернизации. </w:t>
      </w:r>
    </w:p>
    <w:p w:rsidR="00731061" w:rsidRDefault="006C7B34">
      <w:pPr>
        <w:pStyle w:val="ListParagraph1"/>
        <w:tabs>
          <w:tab w:val="clear" w:pos="709"/>
          <w:tab w:val="left" w:pos="-2410"/>
        </w:tabs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Опыт реформ последних лет показывает, что проведение преобразований «сверху» не оставляет места для инициатив «снизу». Усиление внешнего контроля и подотчетности приводит к перенапряжению и имитации (в том числе и при реализации </w:t>
      </w:r>
      <w:r w:rsidR="00731061">
        <w:rPr>
          <w:rFonts w:ascii="Times New Roman" w:hAnsi="Times New Roman"/>
          <w:lang w:val="ru-RU"/>
        </w:rPr>
        <w:t>федеральных инициатив</w:t>
      </w:r>
      <w:r>
        <w:rPr>
          <w:rFonts w:ascii="Times New Roman" w:hAnsi="Times New Roman"/>
          <w:lang w:val="ru-RU"/>
        </w:rPr>
        <w:t>). Все это может выступ</w:t>
      </w:r>
      <w:r w:rsidR="0091332C"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 xml:space="preserve">ть барьером для необходимых изменений. </w:t>
      </w:r>
    </w:p>
    <w:p w:rsidR="006C7B34" w:rsidRPr="00BE7415" w:rsidRDefault="00731061">
      <w:pPr>
        <w:pStyle w:val="ListParagraph1"/>
        <w:tabs>
          <w:tab w:val="clear" w:pos="709"/>
          <w:tab w:val="left" w:pos="-2410"/>
        </w:tabs>
        <w:ind w:firstLine="567"/>
        <w:jc w:val="both"/>
        <w:rPr>
          <w:rFonts w:ascii="Times New Roman" w:hAnsi="Times New Roman"/>
          <w:lang w:val="ru-RU"/>
        </w:rPr>
      </w:pPr>
      <w:r w:rsidRPr="00BE7415">
        <w:rPr>
          <w:rFonts w:ascii="Times New Roman" w:hAnsi="Times New Roman"/>
          <w:lang w:val="ru-RU"/>
        </w:rPr>
        <w:t>Чтобы избежать эти</w:t>
      </w:r>
      <w:r w:rsidR="0027779E" w:rsidRPr="00BE7415">
        <w:rPr>
          <w:rFonts w:ascii="Times New Roman" w:hAnsi="Times New Roman"/>
          <w:lang w:val="ru-RU"/>
        </w:rPr>
        <w:t>х</w:t>
      </w:r>
      <w:r w:rsidR="006C7B34" w:rsidRPr="00BE7415">
        <w:rPr>
          <w:rFonts w:ascii="Times New Roman" w:hAnsi="Times New Roman"/>
          <w:lang w:val="ru-RU"/>
        </w:rPr>
        <w:t xml:space="preserve"> риск</w:t>
      </w:r>
      <w:r w:rsidR="0027779E" w:rsidRPr="00BE7415">
        <w:rPr>
          <w:rFonts w:ascii="Times New Roman" w:hAnsi="Times New Roman"/>
          <w:lang w:val="ru-RU"/>
        </w:rPr>
        <w:t>ов</w:t>
      </w:r>
      <w:r w:rsidR="00AB4070" w:rsidRPr="00BE7415">
        <w:rPr>
          <w:rFonts w:ascii="Times New Roman" w:hAnsi="Times New Roman"/>
          <w:lang w:val="ru-RU"/>
        </w:rPr>
        <w:t>,</w:t>
      </w:r>
      <w:r w:rsidR="006C7B34" w:rsidRPr="00BE7415">
        <w:rPr>
          <w:rFonts w:ascii="Times New Roman" w:hAnsi="Times New Roman"/>
          <w:lang w:val="ru-RU"/>
        </w:rPr>
        <w:t xml:space="preserve"> необходимо использова</w:t>
      </w:r>
      <w:r w:rsidRPr="00BE7415">
        <w:rPr>
          <w:rFonts w:ascii="Times New Roman" w:hAnsi="Times New Roman"/>
          <w:lang w:val="ru-RU"/>
        </w:rPr>
        <w:t>ть</w:t>
      </w:r>
      <w:r w:rsidR="006C7B34" w:rsidRPr="00BE7415">
        <w:rPr>
          <w:rFonts w:ascii="Times New Roman" w:hAnsi="Times New Roman"/>
          <w:lang w:val="ru-RU"/>
        </w:rPr>
        <w:t xml:space="preserve"> новы</w:t>
      </w:r>
      <w:r w:rsidRPr="00BE7415">
        <w:rPr>
          <w:rFonts w:ascii="Times New Roman" w:hAnsi="Times New Roman"/>
          <w:lang w:val="ru-RU"/>
        </w:rPr>
        <w:t>е</w:t>
      </w:r>
      <w:r w:rsidR="0027779E" w:rsidRPr="00BE7415">
        <w:rPr>
          <w:rFonts w:ascii="Times New Roman" w:hAnsi="Times New Roman"/>
          <w:lang w:val="ru-RU"/>
        </w:rPr>
        <w:t xml:space="preserve"> подходы к модернизации образования, среди которых:</w:t>
      </w:r>
    </w:p>
    <w:p w:rsidR="006C7B34" w:rsidRPr="00BE7415" w:rsidRDefault="006C7B34">
      <w:pPr>
        <w:pStyle w:val="ListParagraph1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BE7415">
        <w:rPr>
          <w:rFonts w:ascii="Times New Roman" w:hAnsi="Times New Roman"/>
          <w:lang w:val="ru-RU"/>
        </w:rPr>
        <w:t xml:space="preserve">опора потенциал </w:t>
      </w:r>
      <w:r w:rsidR="005B0433" w:rsidRPr="00BE7415">
        <w:rPr>
          <w:rFonts w:ascii="Times New Roman" w:hAnsi="Times New Roman"/>
          <w:lang w:val="ru-RU"/>
        </w:rPr>
        <w:t>педагогов</w:t>
      </w:r>
      <w:r w:rsidRPr="00BE7415">
        <w:rPr>
          <w:rFonts w:ascii="Times New Roman" w:hAnsi="Times New Roman"/>
          <w:lang w:val="ru-RU"/>
        </w:rPr>
        <w:t xml:space="preserve"> образовательных учреждений</w:t>
      </w:r>
      <w:r w:rsidR="005B0433" w:rsidRPr="00BE7415">
        <w:rPr>
          <w:rFonts w:ascii="Times New Roman" w:hAnsi="Times New Roman"/>
          <w:lang w:val="ru-RU"/>
        </w:rPr>
        <w:t xml:space="preserve">,  их вовлечение </w:t>
      </w:r>
      <w:r w:rsidRPr="00BE7415">
        <w:rPr>
          <w:rFonts w:ascii="Times New Roman" w:hAnsi="Times New Roman"/>
          <w:lang w:val="ru-RU"/>
        </w:rPr>
        <w:t xml:space="preserve">в процессы преобразования; </w:t>
      </w:r>
    </w:p>
    <w:p w:rsidR="006C7B34" w:rsidRPr="00BE7415" w:rsidRDefault="006C7B34">
      <w:pPr>
        <w:pStyle w:val="ListParagraph1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BE7415">
        <w:rPr>
          <w:rFonts w:ascii="Times New Roman" w:hAnsi="Times New Roman"/>
          <w:lang w:val="ru-RU"/>
        </w:rPr>
        <w:t xml:space="preserve">стимулирование </w:t>
      </w:r>
      <w:proofErr w:type="spellStart"/>
      <w:r w:rsidRPr="00BE7415">
        <w:rPr>
          <w:rFonts w:ascii="Times New Roman" w:hAnsi="Times New Roman"/>
          <w:lang w:val="ru-RU"/>
        </w:rPr>
        <w:t>рефлексивности</w:t>
      </w:r>
      <w:proofErr w:type="spellEnd"/>
      <w:r w:rsidRPr="00BE7415">
        <w:rPr>
          <w:rFonts w:ascii="Times New Roman" w:hAnsi="Times New Roman"/>
          <w:lang w:val="ru-RU"/>
        </w:rPr>
        <w:t xml:space="preserve"> системы, ее способности к </w:t>
      </w:r>
      <w:proofErr w:type="spellStart"/>
      <w:r w:rsidRPr="00BE7415">
        <w:rPr>
          <w:rFonts w:ascii="Times New Roman" w:hAnsi="Times New Roman"/>
          <w:lang w:val="ru-RU"/>
        </w:rPr>
        <w:t>самокорректировке</w:t>
      </w:r>
      <w:proofErr w:type="spellEnd"/>
      <w:r w:rsidRPr="00BE7415">
        <w:rPr>
          <w:rFonts w:ascii="Times New Roman" w:hAnsi="Times New Roman"/>
          <w:lang w:val="ru-RU"/>
        </w:rPr>
        <w:t xml:space="preserve">;  </w:t>
      </w:r>
    </w:p>
    <w:p w:rsidR="00291479" w:rsidRDefault="006C7B34">
      <w:pPr>
        <w:pStyle w:val="ListParagraph1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BE7415">
        <w:rPr>
          <w:rFonts w:ascii="Times New Roman" w:hAnsi="Times New Roman"/>
          <w:lang w:val="ru-RU"/>
        </w:rPr>
        <w:t xml:space="preserve">расширение </w:t>
      </w:r>
      <w:r w:rsidR="00BE7415" w:rsidRPr="00BE7415">
        <w:rPr>
          <w:rFonts w:ascii="Times New Roman" w:hAnsi="Times New Roman"/>
          <w:lang w:val="ru-RU"/>
        </w:rPr>
        <w:t xml:space="preserve">возможностей для </w:t>
      </w:r>
      <w:r w:rsidRPr="00BE7415">
        <w:rPr>
          <w:rFonts w:ascii="Times New Roman" w:hAnsi="Times New Roman"/>
          <w:lang w:val="ru-RU"/>
        </w:rPr>
        <w:t>вариативн</w:t>
      </w:r>
      <w:r w:rsidR="00BE7415" w:rsidRPr="00BE7415">
        <w:rPr>
          <w:rFonts w:ascii="Times New Roman" w:hAnsi="Times New Roman"/>
          <w:lang w:val="ru-RU"/>
        </w:rPr>
        <w:t>ых</w:t>
      </w:r>
      <w:r w:rsidRPr="00BE7415">
        <w:rPr>
          <w:rFonts w:ascii="Times New Roman" w:hAnsi="Times New Roman"/>
          <w:lang w:val="ru-RU"/>
        </w:rPr>
        <w:t xml:space="preserve"> решений на региональном и </w:t>
      </w:r>
      <w:r w:rsidR="005B0433" w:rsidRPr="00BE7415">
        <w:rPr>
          <w:rFonts w:ascii="Times New Roman" w:hAnsi="Times New Roman"/>
          <w:lang w:val="ru-RU"/>
        </w:rPr>
        <w:t>муниципальном</w:t>
      </w:r>
      <w:r w:rsidRPr="00BE7415">
        <w:rPr>
          <w:rFonts w:ascii="Times New Roman" w:hAnsi="Times New Roman"/>
          <w:lang w:val="ru-RU"/>
        </w:rPr>
        <w:t xml:space="preserve"> уровнях, обеспечение реальной самостоятельности образовательных организаций.</w:t>
      </w:r>
    </w:p>
    <w:p w:rsidR="006C7B34" w:rsidRDefault="006C7B34" w:rsidP="00291479">
      <w:pPr>
        <w:pStyle w:val="ListParagraph1"/>
        <w:tabs>
          <w:tab w:val="clear" w:pos="709"/>
        </w:tabs>
        <w:ind w:left="360"/>
        <w:jc w:val="both"/>
        <w:rPr>
          <w:rFonts w:ascii="Times New Roman" w:hAnsi="Times New Roman"/>
          <w:lang w:val="ru-RU"/>
        </w:rPr>
      </w:pPr>
    </w:p>
    <w:p w:rsidR="006C7B34" w:rsidRPr="00D16816" w:rsidRDefault="00D16816" w:rsidP="00D16816">
      <w:pPr>
        <w:pStyle w:val="3"/>
        <w:spacing w:before="120"/>
        <w:jc w:val="center"/>
        <w:rPr>
          <w:rFonts w:ascii="Times New Roman" w:hAnsi="Times New Roman" w:cs="Times New Roman"/>
          <w:color w:val="auto"/>
          <w:lang w:val="ru-RU"/>
        </w:rPr>
      </w:pPr>
      <w:bookmarkStart w:id="14" w:name="_Toc304881998"/>
      <w:r w:rsidRPr="00D16816">
        <w:rPr>
          <w:rFonts w:ascii="Times New Roman" w:hAnsi="Times New Roman" w:cs="Times New Roman"/>
          <w:color w:val="auto"/>
          <w:lang w:val="ru-RU"/>
        </w:rPr>
        <w:t xml:space="preserve">2.2.8 </w:t>
      </w:r>
      <w:r w:rsidR="006C7B34" w:rsidRPr="00D16816">
        <w:rPr>
          <w:rFonts w:ascii="Times New Roman" w:hAnsi="Times New Roman" w:cs="Times New Roman"/>
          <w:color w:val="auto"/>
          <w:lang w:val="ru-RU"/>
        </w:rPr>
        <w:t>Качество и содержание образования, единый государственный экзамен</w:t>
      </w:r>
      <w:bookmarkEnd w:id="14"/>
    </w:p>
    <w:p w:rsidR="006C7B34" w:rsidRDefault="006C7B34" w:rsidP="00D16816">
      <w:pPr>
        <w:spacing w:before="120" w:after="1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 xml:space="preserve">Этот блок институциональных преобразований оказался наиболее проблемным. До сих пор не удается обеспечить необходимый уровень прозрачности и надежности ЕГЭ. </w:t>
      </w:r>
      <w:r w:rsidR="0091332C"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 xml:space="preserve">диный государственный экзамен сыграл существенную роль в демократизации российского образования, восстановлении социальных лифтов (после введения ЕГЭ в столичных вузах существенно вырос процент поступающих из регионов России), позволил исключить субъективность при выставлении итоговых оценок в школе и сократить объем коррупции при поступлении в вуз. </w:t>
      </w:r>
      <w:r w:rsidR="0091332C">
        <w:rPr>
          <w:rFonts w:ascii="Times New Roman" w:hAnsi="Times New Roman"/>
          <w:lang w:val="ru-RU"/>
        </w:rPr>
        <w:t>Однако</w:t>
      </w:r>
      <w:r>
        <w:rPr>
          <w:rFonts w:ascii="Times New Roman" w:hAnsi="Times New Roman"/>
          <w:lang w:val="ru-RU"/>
        </w:rPr>
        <w:t xml:space="preserve"> не решены в полной мере проблемы независимости процедуры проведения экзамена, качества отдельных контрольно-измерительных материалов. </w:t>
      </w:r>
    </w:p>
    <w:p w:rsidR="006C7B34" w:rsidRPr="0091332C" w:rsidRDefault="006C7B34">
      <w:pPr>
        <w:spacing w:after="120"/>
        <w:jc w:val="both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ab/>
        <w:t xml:space="preserve">Серьезные искажения в практику реализации ЕГЭ внесло использование его результатов в качестве главного и единственного критерия для оценки работы </w:t>
      </w:r>
      <w:r>
        <w:rPr>
          <w:rFonts w:ascii="Times New Roman" w:hAnsi="Times New Roman"/>
          <w:b/>
          <w:i/>
          <w:lang w:val="ru-RU"/>
        </w:rPr>
        <w:lastRenderedPageBreak/>
        <w:t>учителей</w:t>
      </w:r>
      <w:r>
        <w:rPr>
          <w:rFonts w:ascii="Times New Roman" w:hAnsi="Times New Roman"/>
          <w:lang w:val="ru-RU"/>
        </w:rPr>
        <w:t xml:space="preserve">, </w:t>
      </w:r>
      <w:r w:rsidR="0091332C">
        <w:rPr>
          <w:rFonts w:ascii="Times New Roman" w:hAnsi="Times New Roman"/>
          <w:b/>
          <w:i/>
          <w:lang w:val="ru-RU"/>
        </w:rPr>
        <w:t>школ, муниципалитетов и</w:t>
      </w:r>
      <w:r>
        <w:rPr>
          <w:rFonts w:ascii="Times New Roman" w:hAnsi="Times New Roman"/>
          <w:b/>
          <w:i/>
          <w:lang w:val="ru-RU"/>
        </w:rPr>
        <w:t xml:space="preserve"> регионов</w:t>
      </w:r>
      <w:r w:rsidR="0091332C">
        <w:rPr>
          <w:rFonts w:ascii="Times New Roman" w:hAnsi="Times New Roman"/>
          <w:b/>
          <w:i/>
          <w:lang w:val="ru-RU"/>
        </w:rPr>
        <w:t xml:space="preserve">. </w:t>
      </w:r>
      <w:r>
        <w:rPr>
          <w:rFonts w:ascii="Times New Roman" w:hAnsi="Times New Roman"/>
          <w:lang w:val="ru-RU"/>
        </w:rPr>
        <w:t>На примере ЕГЭ явно видн</w:t>
      </w:r>
      <w:r w:rsidR="00AB4070">
        <w:rPr>
          <w:rFonts w:ascii="Times New Roman" w:hAnsi="Times New Roman"/>
          <w:lang w:val="ru-RU"/>
        </w:rPr>
        <w:t>ы</w:t>
      </w:r>
      <w:r>
        <w:rPr>
          <w:rFonts w:ascii="Times New Roman" w:hAnsi="Times New Roman"/>
          <w:lang w:val="ru-RU"/>
        </w:rPr>
        <w:t xml:space="preserve"> технологическая отсталость российского образования, нехватка профессионально подготовленных специалистов и опасность </w:t>
      </w:r>
      <w:proofErr w:type="spellStart"/>
      <w:r>
        <w:rPr>
          <w:rFonts w:ascii="Times New Roman" w:hAnsi="Times New Roman"/>
          <w:lang w:val="ru-RU"/>
        </w:rPr>
        <w:t>некомплексного</w:t>
      </w:r>
      <w:proofErr w:type="spellEnd"/>
      <w:r>
        <w:rPr>
          <w:rFonts w:ascii="Times New Roman" w:hAnsi="Times New Roman"/>
          <w:lang w:val="ru-RU"/>
        </w:rPr>
        <w:t xml:space="preserve"> решения институциональных проблем. ЕГЭ с самого начала рассматривался лишь как часть комплексной национальной системы оценки качества образования, включающей в себя национальные экзамены, мониторинговые обследования и   оценку на уровне школы. Однако эта система до сих пор не создана. </w:t>
      </w:r>
    </w:p>
    <w:p w:rsidR="006C7B34" w:rsidRDefault="006C7B34">
      <w:pPr>
        <w:spacing w:after="1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i/>
          <w:lang w:val="ru-RU"/>
        </w:rPr>
        <w:tab/>
      </w:r>
      <w:proofErr w:type="gramStart"/>
      <w:r>
        <w:rPr>
          <w:rFonts w:ascii="Times New Roman" w:hAnsi="Times New Roman"/>
          <w:b/>
          <w:i/>
          <w:lang w:val="ru-RU"/>
        </w:rPr>
        <w:t>Аналогичные проблемы</w:t>
      </w:r>
      <w:proofErr w:type="gramEnd"/>
      <w:r>
        <w:rPr>
          <w:rFonts w:ascii="Times New Roman" w:hAnsi="Times New Roman"/>
          <w:b/>
          <w:i/>
          <w:lang w:val="ru-RU"/>
        </w:rPr>
        <w:t xml:space="preserve"> возникают и с федеральным государственным стандартом</w:t>
      </w:r>
      <w:r>
        <w:rPr>
          <w:rFonts w:ascii="Times New Roman" w:hAnsi="Times New Roman"/>
          <w:lang w:val="ru-RU"/>
        </w:rPr>
        <w:t xml:space="preserve">. Попытка создать систему одновременного обновления всего массива содержания образования не имеет аналогов в мировом образовании, где действуют механизмы эволюционного обновления. Вероятно поэтому, работа над стандартами ведется с начала 1990-х гг. и пока не увенчалась успехом, несмотря на </w:t>
      </w:r>
      <w:r w:rsidR="00270FF1">
        <w:rPr>
          <w:rFonts w:ascii="Times New Roman" w:hAnsi="Times New Roman"/>
          <w:lang w:val="ru-RU"/>
        </w:rPr>
        <w:t>затраченные усилия  и использованные ресурсы.</w:t>
      </w:r>
      <w:r>
        <w:rPr>
          <w:rFonts w:ascii="Times New Roman" w:hAnsi="Times New Roman"/>
          <w:lang w:val="ru-RU"/>
        </w:rPr>
        <w:tab/>
        <w:t xml:space="preserve">Практика разработки и </w:t>
      </w:r>
      <w:r w:rsidR="00270FF1">
        <w:rPr>
          <w:rFonts w:ascii="Times New Roman" w:hAnsi="Times New Roman"/>
          <w:lang w:val="ru-RU"/>
        </w:rPr>
        <w:t xml:space="preserve"> апробации </w:t>
      </w:r>
      <w:r>
        <w:rPr>
          <w:rFonts w:ascii="Times New Roman" w:hAnsi="Times New Roman"/>
          <w:lang w:val="ru-RU"/>
        </w:rPr>
        <w:t xml:space="preserve"> стандарта начального образования </w:t>
      </w:r>
      <w:r w:rsidRPr="00BE6847">
        <w:rPr>
          <w:rFonts w:ascii="Times New Roman" w:hAnsi="Times New Roman"/>
          <w:lang w:val="ru-RU"/>
        </w:rPr>
        <w:t>свидетельствует</w:t>
      </w:r>
      <w:r w:rsidR="00EB645F" w:rsidRPr="00EB645F">
        <w:rPr>
          <w:rFonts w:ascii="Times New Roman" w:hAnsi="Times New Roman"/>
          <w:lang w:val="ru-RU"/>
        </w:rPr>
        <w:t>, что</w:t>
      </w:r>
      <w:r w:rsidRPr="00BE6847">
        <w:rPr>
          <w:rFonts w:ascii="Times New Roman" w:hAnsi="Times New Roman"/>
          <w:lang w:val="ru-RU"/>
        </w:rPr>
        <w:t xml:space="preserve"> попытка</w:t>
      </w:r>
      <w:r>
        <w:rPr>
          <w:rFonts w:ascii="Times New Roman" w:hAnsi="Times New Roman"/>
          <w:lang w:val="ru-RU"/>
        </w:rPr>
        <w:t xml:space="preserve"> перейти от стандартизации содержания (т.е. условий получения результата) к стандартизации самого результата (особенно если описывать его не в единицах учебного/научного содержания, а в терминах </w:t>
      </w:r>
      <w:proofErr w:type="spellStart"/>
      <w:r>
        <w:rPr>
          <w:rFonts w:ascii="Times New Roman" w:hAnsi="Times New Roman"/>
          <w:lang w:val="ru-RU"/>
        </w:rPr>
        <w:t>надпредметных</w:t>
      </w:r>
      <w:proofErr w:type="spellEnd"/>
      <w:r>
        <w:rPr>
          <w:rFonts w:ascii="Times New Roman" w:hAnsi="Times New Roman"/>
          <w:lang w:val="ru-RU"/>
        </w:rPr>
        <w:t xml:space="preserve"> способностей) пока разбивается об объективную неподготовленность к такой трансформации разработчиков и педагогов. </w:t>
      </w:r>
      <w:r w:rsidRPr="0091332C">
        <w:rPr>
          <w:rFonts w:ascii="Times New Roman" w:hAnsi="Times New Roman"/>
          <w:b/>
          <w:i/>
          <w:lang w:val="ru-RU"/>
        </w:rPr>
        <w:t>Незавершенность институциональных механизмов обновления содержания образования приводит к риску отставания школьной учебной программы от меняющихся современных требований.</w:t>
      </w:r>
      <w:r>
        <w:rPr>
          <w:rFonts w:ascii="Times New Roman" w:hAnsi="Times New Roman"/>
          <w:lang w:val="ru-RU"/>
        </w:rPr>
        <w:t xml:space="preserve"> </w:t>
      </w:r>
    </w:p>
    <w:p w:rsidR="006C7B34" w:rsidRDefault="006C7B34">
      <w:pPr>
        <w:spacing w:after="1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Еще один пример незавершенной трансформации – новая политика в отношении детей с ограниченными возможностями здоровья. Поспешное широкое внедрение инклюзии, попытки подмен</w:t>
      </w:r>
      <w:r w:rsidR="00AB4070">
        <w:rPr>
          <w:rFonts w:ascii="Times New Roman" w:hAnsi="Times New Roman"/>
          <w:lang w:val="ru-RU"/>
        </w:rPr>
        <w:t>ить</w:t>
      </w:r>
      <w:r>
        <w:rPr>
          <w:rFonts w:ascii="Times New Roman" w:hAnsi="Times New Roman"/>
          <w:lang w:val="ru-RU"/>
        </w:rPr>
        <w:t xml:space="preserve"> систем</w:t>
      </w:r>
      <w:r w:rsidR="00AB4070">
        <w:rPr>
          <w:rFonts w:ascii="Times New Roman" w:hAnsi="Times New Roman"/>
          <w:lang w:val="ru-RU"/>
        </w:rPr>
        <w:t>у</w:t>
      </w:r>
      <w:r>
        <w:rPr>
          <w:rFonts w:ascii="Times New Roman" w:hAnsi="Times New Roman"/>
          <w:lang w:val="ru-RU"/>
        </w:rPr>
        <w:t xml:space="preserve"> специального образования тотальным совместным обучением приводят не к равенству прав, а к потере детьми с особыми образовательными потребностями возможности получить адекватное образование, обеспечивающее продвижение в психическом и социально-культурном развитии.</w:t>
      </w:r>
    </w:p>
    <w:p w:rsidR="006C7B34" w:rsidRDefault="006C7B34">
      <w:pPr>
        <w:spacing w:after="1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 w:rsidR="008D2BE9">
        <w:rPr>
          <w:rFonts w:ascii="Times New Roman" w:hAnsi="Times New Roman"/>
          <w:lang w:val="ru-RU"/>
        </w:rPr>
        <w:t>З</w:t>
      </w:r>
      <w:r>
        <w:rPr>
          <w:rFonts w:ascii="Times New Roman" w:hAnsi="Times New Roman"/>
          <w:lang w:val="ru-RU"/>
        </w:rPr>
        <w:t>атягивание институциональных изменений приводит к имитации новых практик</w:t>
      </w:r>
      <w:r w:rsidR="005A7870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 xml:space="preserve"> к «усталости» и перегрузке управленцев. Пример федеральны</w:t>
      </w:r>
      <w:r w:rsidR="00AB4070">
        <w:rPr>
          <w:rFonts w:ascii="Times New Roman" w:hAnsi="Times New Roman"/>
          <w:lang w:val="ru-RU"/>
        </w:rPr>
        <w:t>х</w:t>
      </w:r>
      <w:r>
        <w:rPr>
          <w:rFonts w:ascii="Times New Roman" w:hAnsi="Times New Roman"/>
          <w:lang w:val="ru-RU"/>
        </w:rPr>
        <w:t xml:space="preserve"> стандарт</w:t>
      </w:r>
      <w:r w:rsidR="00AB4070">
        <w:rPr>
          <w:rFonts w:ascii="Times New Roman" w:hAnsi="Times New Roman"/>
          <w:lang w:val="ru-RU"/>
        </w:rPr>
        <w:t>ов</w:t>
      </w:r>
      <w:r>
        <w:rPr>
          <w:rFonts w:ascii="Times New Roman" w:hAnsi="Times New Roman"/>
          <w:lang w:val="ru-RU"/>
        </w:rPr>
        <w:t xml:space="preserve"> </w:t>
      </w:r>
      <w:r w:rsidR="008D2BE9">
        <w:rPr>
          <w:rFonts w:ascii="Times New Roman" w:hAnsi="Times New Roman"/>
          <w:lang w:val="ru-RU"/>
        </w:rPr>
        <w:t>демонстрирует</w:t>
      </w:r>
      <w:r>
        <w:rPr>
          <w:rFonts w:ascii="Times New Roman" w:hAnsi="Times New Roman"/>
          <w:lang w:val="ru-RU"/>
        </w:rPr>
        <w:t xml:space="preserve">, что эта незавершенность может быть связана с неадекватностью планируемых преобразований. </w:t>
      </w:r>
      <w:r w:rsidR="0027779E">
        <w:rPr>
          <w:rFonts w:ascii="Times New Roman" w:hAnsi="Times New Roman"/>
          <w:lang w:val="ru-RU"/>
        </w:rPr>
        <w:t>Как результат, и</w:t>
      </w:r>
      <w:r>
        <w:rPr>
          <w:rFonts w:ascii="Times New Roman" w:hAnsi="Times New Roman"/>
          <w:lang w:val="ru-RU"/>
        </w:rPr>
        <w:t>з массовой школы уход</w:t>
      </w:r>
      <w:r w:rsidR="00731061"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lang w:val="ru-RU"/>
        </w:rPr>
        <w:t xml:space="preserve">т все большее количество учеников, формально оставаясь в системе образования. Растет число родителей, выбирающих альтернативные формы получения образования </w:t>
      </w:r>
      <w:r w:rsidR="005A7870">
        <w:rPr>
          <w:rFonts w:ascii="Times New Roman" w:hAnsi="Times New Roman"/>
          <w:lang w:val="ru-RU"/>
        </w:rPr>
        <w:t xml:space="preserve">для своих </w:t>
      </w:r>
      <w:r>
        <w:rPr>
          <w:rFonts w:ascii="Times New Roman" w:hAnsi="Times New Roman"/>
          <w:lang w:val="ru-RU"/>
        </w:rPr>
        <w:t>дет</w:t>
      </w:r>
      <w:r w:rsidR="005A7870">
        <w:rPr>
          <w:rFonts w:ascii="Times New Roman" w:hAnsi="Times New Roman"/>
          <w:lang w:val="ru-RU"/>
        </w:rPr>
        <w:t>ей</w:t>
      </w:r>
      <w:r>
        <w:rPr>
          <w:rFonts w:ascii="Times New Roman" w:hAnsi="Times New Roman"/>
          <w:lang w:val="ru-RU"/>
        </w:rPr>
        <w:t xml:space="preserve"> (семейное, экстернат и т. д.), в вечерних школах обучаются более 10</w:t>
      </w:r>
      <w:r w:rsidR="005A7870">
        <w:rPr>
          <w:rFonts w:ascii="Times New Roman" w:hAnsi="Times New Roman"/>
          <w:lang w:val="ru-RU"/>
        </w:rPr>
        <w:t>%</w:t>
      </w:r>
      <w:r>
        <w:rPr>
          <w:rFonts w:ascii="Times New Roman" w:hAnsi="Times New Roman"/>
          <w:lang w:val="ru-RU"/>
        </w:rPr>
        <w:t xml:space="preserve"> детей. </w:t>
      </w:r>
      <w:r w:rsidR="00731061">
        <w:rPr>
          <w:rFonts w:ascii="Times New Roman" w:hAnsi="Times New Roman"/>
          <w:lang w:val="ru-RU"/>
        </w:rPr>
        <w:t>Р</w:t>
      </w:r>
      <w:r>
        <w:rPr>
          <w:rFonts w:ascii="Times New Roman" w:hAnsi="Times New Roman"/>
          <w:lang w:val="ru-RU"/>
        </w:rPr>
        <w:t xml:space="preserve">оссийская школа перестает соответствовать </w:t>
      </w:r>
      <w:r w:rsidR="00731061">
        <w:rPr>
          <w:rFonts w:ascii="Times New Roman" w:hAnsi="Times New Roman"/>
          <w:lang w:val="ru-RU"/>
        </w:rPr>
        <w:t xml:space="preserve">запросам </w:t>
      </w:r>
      <w:r>
        <w:rPr>
          <w:rFonts w:ascii="Times New Roman" w:hAnsi="Times New Roman"/>
          <w:lang w:val="ru-RU"/>
        </w:rPr>
        <w:t>значительной части населения.</w:t>
      </w:r>
    </w:p>
    <w:p w:rsidR="006C7B34" w:rsidRDefault="006C7B34">
      <w:pPr>
        <w:spacing w:after="12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***</w:t>
      </w:r>
    </w:p>
    <w:p w:rsidR="006C7B34" w:rsidRPr="00731061" w:rsidRDefault="006C7B34">
      <w:pPr>
        <w:spacing w:after="120"/>
        <w:jc w:val="both"/>
        <w:rPr>
          <w:rFonts w:ascii="Times New Roman" w:hAnsi="Times New Roman"/>
          <w:b/>
          <w:i/>
          <w:lang w:val="ru-RU"/>
        </w:rPr>
      </w:pPr>
      <w:r w:rsidRPr="00731061">
        <w:rPr>
          <w:rFonts w:ascii="Times New Roman" w:hAnsi="Times New Roman"/>
          <w:b/>
          <w:i/>
          <w:lang w:val="ru-RU"/>
        </w:rPr>
        <w:tab/>
        <w:t>Таким образом, сегодня накопились серьезные проблемы, которые создают риск не только для дальнейшего развития, но и для функционирования системы на сегодняшнем уровне.</w:t>
      </w:r>
    </w:p>
    <w:p w:rsidR="006C7B34" w:rsidRDefault="006C7B34">
      <w:pPr>
        <w:spacing w:after="120"/>
        <w:jc w:val="both"/>
        <w:rPr>
          <w:rFonts w:ascii="Times New Roman" w:hAnsi="Times New Roman"/>
          <w:lang w:val="ru-RU"/>
        </w:rPr>
      </w:pPr>
    </w:p>
    <w:p w:rsidR="006C7B34" w:rsidRPr="006A5083" w:rsidRDefault="00015AF3" w:rsidP="0054108B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bookmarkStart w:id="15" w:name="_Toc304881999"/>
      <w:r w:rsidRPr="006A508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2.3 </w:t>
      </w:r>
      <w:r w:rsidR="006C7B34" w:rsidRPr="006A5083">
        <w:rPr>
          <w:rFonts w:ascii="Times New Roman" w:hAnsi="Times New Roman" w:cs="Times New Roman"/>
          <w:i w:val="0"/>
          <w:sz w:val="24"/>
          <w:szCs w:val="24"/>
          <w:lang w:val="ru-RU"/>
        </w:rPr>
        <w:t>Завтрашние вызовы: риски архаичности и снижения конкурентоспособности</w:t>
      </w:r>
      <w:bookmarkEnd w:id="15"/>
    </w:p>
    <w:p w:rsidR="006C7B34" w:rsidRDefault="006C7B34">
      <w:pPr>
        <w:spacing w:after="1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 xml:space="preserve">Долгосрочная стратегия не может строиться лишь на решении проблем  сегодняшнего дня. Она должна ориентироваться на вызовы завтрашнего дня, встающие перед всеми развитыми странами, на  тенденции, которые будут определять глобальную </w:t>
      </w:r>
      <w:r>
        <w:rPr>
          <w:rFonts w:ascii="Times New Roman" w:hAnsi="Times New Roman"/>
          <w:lang w:val="ru-RU"/>
        </w:rPr>
        <w:lastRenderedPageBreak/>
        <w:t>конкурентоспособность России в будущем. Без ориентации на эти тренды мы можем и не заметить, как хорошая система образования станет архаичной. Ниже мы описываем четыре основных глобальных вызова образованию, и то, как на них отвечает российская система образования и социализации сегодня.</w:t>
      </w:r>
    </w:p>
    <w:p w:rsidR="006C7B34" w:rsidRDefault="006C7B34">
      <w:pPr>
        <w:spacing w:after="120"/>
        <w:jc w:val="both"/>
        <w:rPr>
          <w:rFonts w:ascii="Times New Roman" w:hAnsi="Times New Roman"/>
          <w:lang w:val="ru-RU"/>
        </w:rPr>
      </w:pPr>
    </w:p>
    <w:p w:rsidR="006C7B34" w:rsidRPr="00D16816" w:rsidRDefault="00D16816" w:rsidP="00D16816">
      <w:pPr>
        <w:pStyle w:val="3"/>
        <w:spacing w:before="120"/>
        <w:jc w:val="center"/>
        <w:rPr>
          <w:rFonts w:ascii="Times New Roman" w:hAnsi="Times New Roman" w:cs="Times New Roman"/>
          <w:color w:val="auto"/>
          <w:lang w:val="ru-RU"/>
        </w:rPr>
      </w:pPr>
      <w:bookmarkStart w:id="16" w:name="_Toc304882000"/>
      <w:r w:rsidRPr="00D16816">
        <w:rPr>
          <w:rFonts w:ascii="Times New Roman" w:hAnsi="Times New Roman" w:cs="Times New Roman"/>
          <w:color w:val="auto"/>
          <w:lang w:val="ru-RU"/>
        </w:rPr>
        <w:t xml:space="preserve">2.3.1 </w:t>
      </w:r>
      <w:r w:rsidR="006C7B34" w:rsidRPr="00D16816">
        <w:rPr>
          <w:rFonts w:ascii="Times New Roman" w:hAnsi="Times New Roman" w:cs="Times New Roman"/>
          <w:color w:val="auto"/>
          <w:lang w:val="ru-RU"/>
        </w:rPr>
        <w:t>Кризис традиционной модели детства</w:t>
      </w:r>
      <w:bookmarkEnd w:id="16"/>
    </w:p>
    <w:p w:rsidR="006C7B34" w:rsidRDefault="006C7B34" w:rsidP="00D16816">
      <w:pPr>
        <w:spacing w:before="120" w:after="1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Это первый и наиболее значимый вызов</w:t>
      </w:r>
      <w:r>
        <w:rPr>
          <w:rFonts w:ascii="Times New Roman" w:hAnsi="Times New Roman"/>
          <w:b/>
          <w:lang w:val="ru-RU"/>
        </w:rPr>
        <w:t>.</w:t>
      </w:r>
      <w:r>
        <w:rPr>
          <w:rFonts w:ascii="Times New Roman" w:hAnsi="Times New Roman"/>
          <w:lang w:val="ru-RU"/>
        </w:rPr>
        <w:t xml:space="preserve"> Взросление происходит в изменившихся условиях, дети и родители имеют существенно различающиеся опыт и переживания</w:t>
      </w:r>
      <w:r w:rsidR="003C66BB">
        <w:rPr>
          <w:rFonts w:ascii="Times New Roman" w:hAnsi="Times New Roman"/>
          <w:lang w:val="ru-RU"/>
        </w:rPr>
        <w:t>, п</w:t>
      </w:r>
      <w:r>
        <w:rPr>
          <w:rFonts w:ascii="Times New Roman" w:hAnsi="Times New Roman"/>
          <w:lang w:val="ru-RU"/>
        </w:rPr>
        <w:t xml:space="preserve">оэтому модель взрослости, предлагаемая родителями, не во всем </w:t>
      </w:r>
      <w:r w:rsidR="003C66BB">
        <w:rPr>
          <w:rFonts w:ascii="Times New Roman" w:hAnsi="Times New Roman"/>
          <w:lang w:val="ru-RU"/>
        </w:rPr>
        <w:t xml:space="preserve">подходит </w:t>
      </w:r>
      <w:r>
        <w:rPr>
          <w:rFonts w:ascii="Times New Roman" w:hAnsi="Times New Roman"/>
          <w:lang w:val="ru-RU"/>
        </w:rPr>
        <w:t xml:space="preserve">для детей. Разрушаются и привычные механизмы семейного воспитания. Сегодняшняя семья дает родителям больше возможностей строить свою карьеру (уход за детьми с помощью платных профессионалов), не длить неудачный брак, жить с сегодняшним партнером, соединяя детей от разных браков и т.д. Таким образом, привычные механизмы взросления переживают эрозию. </w:t>
      </w:r>
    </w:p>
    <w:p w:rsidR="003C66BB" w:rsidRDefault="006C7B34">
      <w:pPr>
        <w:spacing w:after="1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 xml:space="preserve">Традиционная школа, которая опиралась на старые механизмы взросления, вынуждена искать новые опоры. </w:t>
      </w:r>
      <w:r w:rsidR="003C66BB"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твечая на этот вызов, школьные системы в различных странах строят специфические для каждой возрастной ступени механизмы воспитания и обучения, моделируют механизмы возрастных переходов со ступени на ступень. Все больше распространяются модели отдельных начальных и старших школ. Школы уделяют все большее внимание инициативе самих учащихся, стимулируют ее и создают условия для внеу</w:t>
      </w:r>
      <w:r w:rsidR="008D2BE9">
        <w:rPr>
          <w:rFonts w:ascii="Times New Roman" w:hAnsi="Times New Roman"/>
          <w:lang w:val="ru-RU"/>
        </w:rPr>
        <w:t>рочной</w:t>
      </w:r>
      <w:r>
        <w:rPr>
          <w:rFonts w:ascii="Times New Roman" w:hAnsi="Times New Roman"/>
          <w:lang w:val="ru-RU"/>
        </w:rPr>
        <w:t xml:space="preserve"> деятельности, в том чи</w:t>
      </w:r>
      <w:r w:rsidR="008D2BE9">
        <w:rPr>
          <w:rFonts w:ascii="Times New Roman" w:hAnsi="Times New Roman"/>
          <w:lang w:val="ru-RU"/>
        </w:rPr>
        <w:t xml:space="preserve">сле в разновозрастных группах. </w:t>
      </w:r>
    </w:p>
    <w:p w:rsidR="006C7B34" w:rsidRDefault="003C66BB">
      <w:pPr>
        <w:spacing w:after="1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 w:rsidR="006C7B34">
        <w:rPr>
          <w:rFonts w:ascii="Times New Roman" w:hAnsi="Times New Roman"/>
          <w:lang w:val="ru-RU"/>
        </w:rPr>
        <w:t xml:space="preserve">Этот вызов также </w:t>
      </w:r>
      <w:r w:rsidR="006C7B34" w:rsidRPr="00BE7415">
        <w:rPr>
          <w:rFonts w:ascii="Times New Roman" w:hAnsi="Times New Roman"/>
          <w:lang w:val="ru-RU"/>
        </w:rPr>
        <w:t>требует переоформления отношений школы и семьи,</w:t>
      </w:r>
      <w:r w:rsidR="006C7B34">
        <w:rPr>
          <w:rFonts w:ascii="Times New Roman" w:hAnsi="Times New Roman"/>
          <w:b/>
          <w:i/>
          <w:lang w:val="ru-RU"/>
        </w:rPr>
        <w:t xml:space="preserve"> </w:t>
      </w:r>
      <w:r w:rsidR="00BE7415">
        <w:rPr>
          <w:rFonts w:ascii="Times New Roman" w:hAnsi="Times New Roman"/>
          <w:b/>
          <w:i/>
          <w:lang w:val="ru-RU"/>
        </w:rPr>
        <w:t xml:space="preserve">создания </w:t>
      </w:r>
      <w:r w:rsidR="00BE7415" w:rsidRPr="00BE7415">
        <w:rPr>
          <w:rFonts w:ascii="Times New Roman" w:hAnsi="Times New Roman"/>
          <w:b/>
          <w:i/>
          <w:lang w:val="ru-RU"/>
        </w:rPr>
        <w:t>специальных инструментов взаимодействия с семьями,</w:t>
      </w:r>
      <w:r w:rsidR="006C7B34" w:rsidRPr="00BE7415">
        <w:rPr>
          <w:rFonts w:ascii="Times New Roman" w:hAnsi="Times New Roman"/>
          <w:b/>
          <w:i/>
          <w:lang w:val="ru-RU"/>
        </w:rPr>
        <w:t xml:space="preserve"> которые раньше функционировали как социально-естественные</w:t>
      </w:r>
      <w:r w:rsidR="006C7B34" w:rsidRPr="00BE7415">
        <w:rPr>
          <w:rFonts w:ascii="Times New Roman" w:hAnsi="Times New Roman"/>
          <w:i/>
          <w:lang w:val="ru-RU"/>
        </w:rPr>
        <w:t>.</w:t>
      </w:r>
      <w:r w:rsidR="006C7B34" w:rsidRPr="00BE7415">
        <w:rPr>
          <w:rFonts w:ascii="Times New Roman" w:hAnsi="Times New Roman"/>
          <w:lang w:val="ru-RU"/>
        </w:rPr>
        <w:t xml:space="preserve"> </w:t>
      </w:r>
      <w:r w:rsidR="00BE7415" w:rsidRPr="00BE7415">
        <w:rPr>
          <w:rFonts w:ascii="Times New Roman" w:hAnsi="Times New Roman"/>
          <w:lang w:val="ru-RU"/>
        </w:rPr>
        <w:t>В</w:t>
      </w:r>
      <w:r w:rsidR="00BE7415">
        <w:rPr>
          <w:rFonts w:ascii="Times New Roman" w:hAnsi="Times New Roman"/>
          <w:lang w:val="ru-RU"/>
        </w:rPr>
        <w:t>о-первых, в</w:t>
      </w:r>
      <w:r w:rsidR="006C7B34" w:rsidRPr="00BE7415">
        <w:rPr>
          <w:rFonts w:ascii="Times New Roman" w:hAnsi="Times New Roman"/>
          <w:lang w:val="ru-RU"/>
        </w:rPr>
        <w:t>ыделяются семьи, в которых</w:t>
      </w:r>
      <w:r w:rsidR="006C7B34">
        <w:rPr>
          <w:rFonts w:ascii="Times New Roman" w:hAnsi="Times New Roman"/>
          <w:lang w:val="ru-RU"/>
        </w:rPr>
        <w:t xml:space="preserve"> нет достаточного социального и культурного капитала для поддержки развития детей</w:t>
      </w:r>
      <w:r w:rsidR="00BE7415">
        <w:rPr>
          <w:rFonts w:ascii="Times New Roman" w:hAnsi="Times New Roman"/>
          <w:lang w:val="ru-RU"/>
        </w:rPr>
        <w:t xml:space="preserve">, для них </w:t>
      </w:r>
      <w:r w:rsidR="006C7B34">
        <w:rPr>
          <w:rFonts w:ascii="Times New Roman" w:hAnsi="Times New Roman"/>
          <w:lang w:val="ru-RU"/>
        </w:rPr>
        <w:t>создаются специальные курсы по повышению родительской компетентности, им оказывается индивидуальная поддержка. Во-вторых, выделяются наиболее активные и компетентные семьи, которые привлекаются к управлению школами вплоть до их прямого участия в обновлении образовательного процесса. В-третьих, отвечая на потребность присмотра за детьми, все более распространяется модель «</w:t>
      </w:r>
      <w:proofErr w:type="gramStart"/>
      <w:r w:rsidR="006C7B34">
        <w:rPr>
          <w:rFonts w:ascii="Times New Roman" w:hAnsi="Times New Roman"/>
          <w:lang w:val="ru-RU"/>
        </w:rPr>
        <w:t>школы полного дня</w:t>
      </w:r>
      <w:proofErr w:type="gramEnd"/>
      <w:r w:rsidR="006C7B34">
        <w:rPr>
          <w:rFonts w:ascii="Times New Roman" w:hAnsi="Times New Roman"/>
          <w:lang w:val="ru-RU"/>
        </w:rPr>
        <w:t>». В России эти формы деятельности пока находятся на периферии внимания системы образования.</w:t>
      </w:r>
    </w:p>
    <w:p w:rsidR="006C7B34" w:rsidRDefault="006C7B34">
      <w:pPr>
        <w:spacing w:after="120"/>
        <w:jc w:val="both"/>
        <w:rPr>
          <w:rFonts w:ascii="Times New Roman" w:hAnsi="Times New Roman"/>
          <w:lang w:val="ru-RU"/>
        </w:rPr>
      </w:pPr>
    </w:p>
    <w:p w:rsidR="006C7B34" w:rsidRPr="00D16816" w:rsidRDefault="00D16816" w:rsidP="00D16816">
      <w:pPr>
        <w:pStyle w:val="3"/>
        <w:spacing w:before="120"/>
        <w:jc w:val="center"/>
        <w:rPr>
          <w:rFonts w:ascii="Times New Roman" w:hAnsi="Times New Roman" w:cs="Times New Roman"/>
          <w:color w:val="auto"/>
          <w:lang w:val="ru-RU"/>
        </w:rPr>
      </w:pPr>
      <w:bookmarkStart w:id="17" w:name="_Toc304882001"/>
      <w:r w:rsidRPr="00D16816">
        <w:rPr>
          <w:rFonts w:ascii="Times New Roman" w:hAnsi="Times New Roman" w:cs="Times New Roman"/>
          <w:color w:val="auto"/>
          <w:lang w:val="ru-RU"/>
        </w:rPr>
        <w:t xml:space="preserve">2.3.2 </w:t>
      </w:r>
      <w:r w:rsidR="006C7B34" w:rsidRPr="00D16816">
        <w:rPr>
          <w:rFonts w:ascii="Times New Roman" w:hAnsi="Times New Roman" w:cs="Times New Roman"/>
          <w:color w:val="auto"/>
          <w:lang w:val="ru-RU"/>
        </w:rPr>
        <w:t>Утрата формальным образованием монополии на образование и социализацию</w:t>
      </w:r>
      <w:bookmarkEnd w:id="17"/>
      <w:r w:rsidR="006C7B34" w:rsidRPr="00D16816">
        <w:rPr>
          <w:rFonts w:ascii="Times New Roman" w:hAnsi="Times New Roman" w:cs="Times New Roman"/>
          <w:color w:val="auto"/>
          <w:lang w:val="ru-RU"/>
        </w:rPr>
        <w:t xml:space="preserve"> </w:t>
      </w:r>
    </w:p>
    <w:p w:rsidR="006C7B34" w:rsidRDefault="006C7B34" w:rsidP="00D16816">
      <w:pPr>
        <w:spacing w:before="120" w:after="120"/>
        <w:ind w:firstLine="708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 xml:space="preserve">Основой массового </w:t>
      </w:r>
      <w:r w:rsidR="003C66BB">
        <w:rPr>
          <w:rFonts w:ascii="Times New Roman" w:eastAsia="Calibri" w:hAnsi="Times New Roman"/>
          <w:lang w:val="ru-RU"/>
        </w:rPr>
        <w:t xml:space="preserve">характера формального </w:t>
      </w:r>
      <w:r>
        <w:rPr>
          <w:rFonts w:ascii="Times New Roman" w:eastAsia="Calibri" w:hAnsi="Times New Roman"/>
          <w:lang w:val="ru-RU"/>
        </w:rPr>
        <w:t xml:space="preserve">образования в XX веке была скудость каналов распространения знаний. Это поддерживало престиж школы и учителя. В ситуации появления новых каналов и источников информации, резкого возрастания возможностей доступа к любым информационным сегментам современного </w:t>
      </w:r>
      <w:r w:rsidRPr="004248F6">
        <w:rPr>
          <w:rFonts w:ascii="Times New Roman" w:eastAsia="Calibri" w:hAnsi="Times New Roman"/>
          <w:lang w:val="ru-RU"/>
        </w:rPr>
        <w:t>мира шк</w:t>
      </w:r>
      <w:r>
        <w:rPr>
          <w:rFonts w:ascii="Times New Roman" w:eastAsia="Calibri" w:hAnsi="Times New Roman"/>
          <w:lang w:val="ru-RU"/>
        </w:rPr>
        <w:t>ола утрачивает монополию на формирование знаний, навыков и образцов поведения.</w:t>
      </w:r>
    </w:p>
    <w:p w:rsidR="006C7B34" w:rsidRDefault="006C7B34">
      <w:pPr>
        <w:spacing w:after="120"/>
        <w:ind w:firstLine="708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Необходим выход за пределы формального образования, использование возможностей других социальных институтов. Школа во многих странах превращается </w:t>
      </w:r>
      <w:r>
        <w:rPr>
          <w:rFonts w:ascii="Times New Roman" w:eastAsia="Calibri" w:hAnsi="Times New Roman"/>
          <w:lang w:val="ru-RU"/>
        </w:rPr>
        <w:t>из монополиста в координатора образования и социализации. Успех такой деятельности зависит от зрелости и развитости дополнительного образования, котор</w:t>
      </w:r>
      <w:r w:rsidR="003C66BB">
        <w:rPr>
          <w:rFonts w:ascii="Times New Roman" w:eastAsia="Calibri" w:hAnsi="Times New Roman"/>
          <w:lang w:val="ru-RU"/>
        </w:rPr>
        <w:t>ое</w:t>
      </w:r>
      <w:r>
        <w:rPr>
          <w:rFonts w:ascii="Times New Roman" w:eastAsia="Calibri" w:hAnsi="Times New Roman"/>
          <w:lang w:val="ru-RU"/>
        </w:rPr>
        <w:t xml:space="preserve"> фактически </w:t>
      </w:r>
      <w:r>
        <w:rPr>
          <w:rFonts w:ascii="Times New Roman" w:eastAsia="Calibri" w:hAnsi="Times New Roman"/>
          <w:lang w:val="ru-RU"/>
        </w:rPr>
        <w:lastRenderedPageBreak/>
        <w:t>перестает быть дополнительн</w:t>
      </w:r>
      <w:r w:rsidR="003C66BB">
        <w:rPr>
          <w:rFonts w:ascii="Times New Roman" w:eastAsia="Calibri" w:hAnsi="Times New Roman"/>
          <w:lang w:val="ru-RU"/>
        </w:rPr>
        <w:t>ым</w:t>
      </w:r>
      <w:r>
        <w:rPr>
          <w:rFonts w:ascii="Times New Roman" w:eastAsia="Calibri" w:hAnsi="Times New Roman"/>
          <w:lang w:val="ru-RU"/>
        </w:rPr>
        <w:t>, а становится сферой открытого образования. Именно в эту сферу вкладываются сегодня государственные и негосударственные ресурсы.</w:t>
      </w:r>
    </w:p>
    <w:p w:rsidR="006C7B34" w:rsidRDefault="006C7B34">
      <w:pPr>
        <w:spacing w:after="120"/>
        <w:ind w:firstLine="708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 xml:space="preserve">Другим важнейшим направлением ответа на этот вызов является выстраивание </w:t>
      </w:r>
      <w:r w:rsidRPr="007A47ED">
        <w:rPr>
          <w:rFonts w:ascii="Times New Roman" w:eastAsia="Calibri" w:hAnsi="Times New Roman"/>
          <w:lang w:val="ru-RU"/>
        </w:rPr>
        <w:t>«кооперации» школ с Интернет</w:t>
      </w:r>
      <w:r w:rsidR="007A47ED" w:rsidRPr="007A47ED">
        <w:rPr>
          <w:rFonts w:ascii="Times New Roman" w:eastAsia="Calibri" w:hAnsi="Times New Roman"/>
          <w:lang w:val="ru-RU"/>
        </w:rPr>
        <w:t>ом</w:t>
      </w:r>
      <w:r w:rsidRPr="007A47ED">
        <w:rPr>
          <w:rFonts w:ascii="Times New Roman" w:eastAsia="Calibri" w:hAnsi="Times New Roman"/>
          <w:lang w:val="ru-RU"/>
        </w:rPr>
        <w:t>.</w:t>
      </w:r>
      <w:r>
        <w:rPr>
          <w:rFonts w:ascii="Times New Roman" w:eastAsia="Calibri" w:hAnsi="Times New Roman"/>
          <w:lang w:val="ru-RU"/>
        </w:rPr>
        <w:t xml:space="preserve"> Выход образования в «сеть» стал для большинства развитых стран фактом. Это требует как прямого участия образования в формировании сетевых проектов и ресурсов, так и использования системой образования и социализации имеющихся сетевых ресурсов. </w:t>
      </w:r>
    </w:p>
    <w:p w:rsidR="006C7B34" w:rsidRDefault="006C7B34">
      <w:pPr>
        <w:spacing w:after="1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Вопреки этим трендам государственн</w:t>
      </w:r>
      <w:r w:rsidR="007A47ED">
        <w:rPr>
          <w:rFonts w:ascii="Times New Roman" w:hAnsi="Times New Roman"/>
          <w:lang w:val="ru-RU"/>
        </w:rPr>
        <w:t>ая</w:t>
      </w:r>
      <w:r>
        <w:rPr>
          <w:rFonts w:ascii="Times New Roman" w:hAnsi="Times New Roman"/>
          <w:lang w:val="ru-RU"/>
        </w:rPr>
        <w:t xml:space="preserve"> образовательн</w:t>
      </w:r>
      <w:r w:rsidR="007A47ED">
        <w:rPr>
          <w:rFonts w:ascii="Times New Roman" w:hAnsi="Times New Roman"/>
          <w:lang w:val="ru-RU"/>
        </w:rPr>
        <w:t>ая</w:t>
      </w:r>
      <w:r>
        <w:rPr>
          <w:rFonts w:ascii="Times New Roman" w:hAnsi="Times New Roman"/>
          <w:lang w:val="ru-RU"/>
        </w:rPr>
        <w:t xml:space="preserve"> политик</w:t>
      </w:r>
      <w:r w:rsidR="007A47ED"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 xml:space="preserve"> России практически </w:t>
      </w:r>
      <w:r w:rsidR="007A47ED">
        <w:rPr>
          <w:rFonts w:ascii="Times New Roman" w:hAnsi="Times New Roman"/>
          <w:lang w:val="ru-RU"/>
        </w:rPr>
        <w:t>не охватывает</w:t>
      </w:r>
      <w:r>
        <w:rPr>
          <w:rFonts w:ascii="Times New Roman" w:hAnsi="Times New Roman"/>
          <w:lang w:val="ru-RU"/>
        </w:rPr>
        <w:t xml:space="preserve"> сфер</w:t>
      </w:r>
      <w:r w:rsidR="007A47ED">
        <w:rPr>
          <w:rFonts w:ascii="Times New Roman" w:hAnsi="Times New Roman"/>
          <w:lang w:val="ru-RU"/>
        </w:rPr>
        <w:t>у</w:t>
      </w:r>
      <w:r>
        <w:rPr>
          <w:rFonts w:ascii="Times New Roman" w:hAnsi="Times New Roman"/>
          <w:lang w:val="ru-RU"/>
        </w:rPr>
        <w:t xml:space="preserve"> неформального образования и социализации детей: </w:t>
      </w:r>
      <w:proofErr w:type="spellStart"/>
      <w:r>
        <w:rPr>
          <w:rFonts w:ascii="Times New Roman" w:hAnsi="Times New Roman"/>
          <w:lang w:val="ru-RU"/>
        </w:rPr>
        <w:t>медиасфер</w:t>
      </w:r>
      <w:r w:rsidR="007A47ED">
        <w:rPr>
          <w:rFonts w:ascii="Times New Roman" w:hAnsi="Times New Roman"/>
          <w:lang w:val="ru-RU"/>
        </w:rPr>
        <w:t>у</w:t>
      </w:r>
      <w:proofErr w:type="spellEnd"/>
      <w:r>
        <w:rPr>
          <w:rFonts w:ascii="Times New Roman" w:hAnsi="Times New Roman"/>
          <w:lang w:val="ru-RU"/>
        </w:rPr>
        <w:t>, Интернет, индустри</w:t>
      </w:r>
      <w:r w:rsidR="007A47ED">
        <w:rPr>
          <w:rFonts w:ascii="Times New Roman" w:hAnsi="Times New Roman"/>
          <w:lang w:val="ru-RU"/>
        </w:rPr>
        <w:t>ю</w:t>
      </w:r>
      <w:r>
        <w:rPr>
          <w:rFonts w:ascii="Times New Roman" w:hAnsi="Times New Roman"/>
          <w:lang w:val="ru-RU"/>
        </w:rPr>
        <w:t xml:space="preserve"> развлечений. Россия значительно отстает </w:t>
      </w:r>
      <w:r w:rsidR="007A47ED">
        <w:rPr>
          <w:rFonts w:ascii="Times New Roman" w:hAnsi="Times New Roman"/>
          <w:lang w:val="ru-RU"/>
        </w:rPr>
        <w:t xml:space="preserve">от стран западной Европы </w:t>
      </w:r>
      <w:r>
        <w:rPr>
          <w:rFonts w:ascii="Times New Roman" w:hAnsi="Times New Roman"/>
          <w:lang w:val="ru-RU"/>
        </w:rPr>
        <w:t>по численности телеканалов</w:t>
      </w:r>
      <w:r w:rsidR="007A47ED">
        <w:rPr>
          <w:rFonts w:ascii="Times New Roman" w:hAnsi="Times New Roman"/>
          <w:lang w:val="ru-RU"/>
        </w:rPr>
        <w:t xml:space="preserve"> для детей</w:t>
      </w:r>
      <w:r>
        <w:rPr>
          <w:rFonts w:ascii="Times New Roman" w:hAnsi="Times New Roman"/>
          <w:lang w:val="ru-RU"/>
        </w:rPr>
        <w:t xml:space="preserve">. Например, во Франции и Великобритании функционирует </w:t>
      </w:r>
      <w:r>
        <w:rPr>
          <w:rFonts w:ascii="Times New Roman" w:hAnsi="Times New Roman"/>
          <w:bCs/>
          <w:lang w:val="ru-RU"/>
        </w:rPr>
        <w:t>17</w:t>
      </w:r>
      <w:r>
        <w:rPr>
          <w:rFonts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lang w:val="ru-RU"/>
        </w:rPr>
        <w:t>телеканалов, в Германии – 9, а общ</w:t>
      </w:r>
      <w:r w:rsidR="005A7870">
        <w:rPr>
          <w:rFonts w:ascii="Times New Roman" w:hAnsi="Times New Roman"/>
          <w:lang w:val="ru-RU"/>
        </w:rPr>
        <w:t>ее</w:t>
      </w:r>
      <w:r>
        <w:rPr>
          <w:rFonts w:ascii="Times New Roman" w:hAnsi="Times New Roman"/>
          <w:lang w:val="ru-RU"/>
        </w:rPr>
        <w:t xml:space="preserve"> </w:t>
      </w:r>
      <w:r w:rsidR="005A7870">
        <w:rPr>
          <w:rFonts w:ascii="Times New Roman" w:hAnsi="Times New Roman"/>
          <w:lang w:val="ru-RU"/>
        </w:rPr>
        <w:t>количество</w:t>
      </w:r>
      <w:r>
        <w:rPr>
          <w:rFonts w:ascii="Times New Roman" w:hAnsi="Times New Roman"/>
          <w:lang w:val="ru-RU"/>
        </w:rPr>
        <w:t xml:space="preserve"> детских телеканалов в странах ЕС – около 130. На территории РФ зарегистрировано 24 детских телеканала, но общероссийским является только «Карусель». Не выработано целенаправленной государственной политики </w:t>
      </w:r>
      <w:r w:rsidR="007A47ED">
        <w:rPr>
          <w:rFonts w:ascii="Times New Roman" w:hAnsi="Times New Roman"/>
          <w:lang w:val="ru-RU"/>
        </w:rPr>
        <w:t xml:space="preserve">и </w:t>
      </w:r>
      <w:r>
        <w:rPr>
          <w:rFonts w:ascii="Times New Roman" w:hAnsi="Times New Roman"/>
          <w:lang w:val="ru-RU"/>
        </w:rPr>
        <w:t xml:space="preserve">в сфере индустрии товаров и услуг для детей. В то же время влияние игрушек и игровых развивающих сред на развитие ребенка весьма значительно, а рынок детских товаров </w:t>
      </w:r>
      <w:r w:rsidR="007A47ED">
        <w:rPr>
          <w:rFonts w:ascii="Times New Roman" w:hAnsi="Times New Roman"/>
          <w:lang w:val="ru-RU"/>
        </w:rPr>
        <w:t xml:space="preserve">в России </w:t>
      </w:r>
      <w:r>
        <w:rPr>
          <w:rFonts w:ascii="Times New Roman" w:hAnsi="Times New Roman"/>
          <w:lang w:val="ru-RU"/>
        </w:rPr>
        <w:t>– один из самых интенсивно развивающих сегментов (объем рынка детских товаров составляет  14.4 млрд</w:t>
      </w:r>
      <w:r w:rsidR="00270FF1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 xml:space="preserve">  долл., средний рост рынка – около 15% в год). </w:t>
      </w:r>
    </w:p>
    <w:p w:rsidR="006C7B34" w:rsidRDefault="006C7B34">
      <w:pPr>
        <w:spacing w:after="120"/>
        <w:ind w:firstLine="709"/>
        <w:jc w:val="both"/>
        <w:rPr>
          <w:rFonts w:ascii="Times New Roman" w:hAnsi="Times New Roman"/>
          <w:lang w:val="ru-RU"/>
        </w:rPr>
      </w:pPr>
    </w:p>
    <w:p w:rsidR="006C7B34" w:rsidRPr="00D16816" w:rsidRDefault="00D16816" w:rsidP="00D16816">
      <w:pPr>
        <w:pStyle w:val="3"/>
        <w:spacing w:before="120"/>
        <w:jc w:val="center"/>
        <w:rPr>
          <w:rFonts w:ascii="Times New Roman" w:hAnsi="Times New Roman" w:cs="Times New Roman"/>
          <w:color w:val="auto"/>
          <w:lang w:val="ru-RU"/>
        </w:rPr>
      </w:pPr>
      <w:bookmarkStart w:id="18" w:name="_Toc304882002"/>
      <w:r w:rsidRPr="00D16816">
        <w:rPr>
          <w:rFonts w:ascii="Times New Roman" w:hAnsi="Times New Roman" w:cs="Times New Roman"/>
          <w:color w:val="auto"/>
          <w:lang w:val="ru-RU"/>
        </w:rPr>
        <w:t xml:space="preserve">2.3.3 </w:t>
      </w:r>
      <w:r w:rsidR="006C7B34" w:rsidRPr="00D16816">
        <w:rPr>
          <w:rFonts w:ascii="Times New Roman" w:hAnsi="Times New Roman" w:cs="Times New Roman"/>
          <w:color w:val="auto"/>
          <w:lang w:val="ru-RU"/>
        </w:rPr>
        <w:t>Разрушение корпуса всеобщих культурных образцов</w:t>
      </w:r>
      <w:bookmarkEnd w:id="18"/>
    </w:p>
    <w:p w:rsidR="006C7B34" w:rsidRDefault="006C7B34" w:rsidP="00D16816">
      <w:pPr>
        <w:spacing w:before="120" w:after="120"/>
        <w:ind w:firstLine="708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 xml:space="preserve">Это третий глобальный вызов. Основой содержания школьного образования всегда был общепризнанный набор культурных единиц </w:t>
      </w:r>
      <w:r w:rsidR="007A47ED">
        <w:rPr>
          <w:rFonts w:ascii="Times New Roman" w:eastAsia="Calibri" w:hAnsi="Times New Roman"/>
          <w:lang w:val="ru-RU"/>
        </w:rPr>
        <w:t xml:space="preserve">- </w:t>
      </w:r>
      <w:r>
        <w:rPr>
          <w:rFonts w:ascii="Times New Roman" w:eastAsia="Calibri" w:hAnsi="Times New Roman"/>
          <w:lang w:val="ru-RU"/>
        </w:rPr>
        <w:t xml:space="preserve">произведений искусства, знаний, </w:t>
      </w:r>
      <w:r w:rsidR="007A47ED">
        <w:rPr>
          <w:rFonts w:ascii="Times New Roman" w:eastAsia="Calibri" w:hAnsi="Times New Roman"/>
          <w:lang w:val="ru-RU"/>
        </w:rPr>
        <w:t xml:space="preserve">умений и </w:t>
      </w:r>
      <w:r>
        <w:rPr>
          <w:rFonts w:ascii="Times New Roman" w:eastAsia="Calibri" w:hAnsi="Times New Roman"/>
          <w:lang w:val="ru-RU"/>
        </w:rPr>
        <w:t xml:space="preserve">навыков. </w:t>
      </w:r>
      <w:r w:rsidRPr="00B35F15">
        <w:rPr>
          <w:rFonts w:ascii="Times New Roman" w:eastAsia="Calibri" w:hAnsi="Times New Roman"/>
          <w:lang w:val="ru-RU"/>
        </w:rPr>
        <w:t>Современн</w:t>
      </w:r>
      <w:r w:rsidR="00B35F15" w:rsidRPr="00B35F15">
        <w:rPr>
          <w:rFonts w:ascii="Times New Roman" w:eastAsia="Calibri" w:hAnsi="Times New Roman"/>
          <w:lang w:val="ru-RU"/>
        </w:rPr>
        <w:t>ое</w:t>
      </w:r>
      <w:r w:rsidRPr="00B35F15">
        <w:rPr>
          <w:rFonts w:ascii="Times New Roman" w:eastAsia="Calibri" w:hAnsi="Times New Roman"/>
          <w:lang w:val="ru-RU"/>
        </w:rPr>
        <w:t xml:space="preserve"> </w:t>
      </w:r>
      <w:r w:rsidR="00B35F15" w:rsidRPr="00B35F15">
        <w:rPr>
          <w:rFonts w:ascii="Times New Roman" w:eastAsia="Calibri" w:hAnsi="Times New Roman"/>
          <w:lang w:val="ru-RU"/>
        </w:rPr>
        <w:t>общество</w:t>
      </w:r>
      <w:r w:rsidRPr="00B35F15">
        <w:rPr>
          <w:rFonts w:ascii="Times New Roman" w:eastAsia="Calibri" w:hAnsi="Times New Roman"/>
          <w:lang w:val="ru-RU"/>
        </w:rPr>
        <w:t xml:space="preserve"> сталкивается с фрагментацией </w:t>
      </w:r>
      <w:r w:rsidR="00B35F15" w:rsidRPr="00B35F15">
        <w:rPr>
          <w:rFonts w:ascii="Times New Roman" w:eastAsia="Calibri" w:hAnsi="Times New Roman"/>
          <w:lang w:val="ru-RU"/>
        </w:rPr>
        <w:t>культуры, происходит</w:t>
      </w:r>
      <w:r w:rsidRPr="00B35F15">
        <w:rPr>
          <w:rFonts w:ascii="Times New Roman" w:eastAsia="Calibri" w:hAnsi="Times New Roman"/>
          <w:lang w:val="ru-RU"/>
        </w:rPr>
        <w:t xml:space="preserve"> отказ от признания «великих образцов» и ориентация на множественность культурных практик и эталонов.</w:t>
      </w:r>
      <w:r>
        <w:rPr>
          <w:rFonts w:ascii="Times New Roman" w:eastAsia="Calibri" w:hAnsi="Times New Roman"/>
          <w:lang w:val="ru-RU"/>
        </w:rPr>
        <w:t xml:space="preserve"> Это приводит к дезориентации молодого поколения, к разрушению </w:t>
      </w:r>
      <w:proofErr w:type="spellStart"/>
      <w:r>
        <w:rPr>
          <w:rFonts w:ascii="Times New Roman" w:eastAsia="Calibri" w:hAnsi="Times New Roman"/>
          <w:lang w:val="ru-RU"/>
        </w:rPr>
        <w:t>межпоколенного</w:t>
      </w:r>
      <w:proofErr w:type="spellEnd"/>
      <w:r>
        <w:rPr>
          <w:rFonts w:ascii="Times New Roman" w:eastAsia="Calibri" w:hAnsi="Times New Roman"/>
          <w:lang w:val="ru-RU"/>
        </w:rPr>
        <w:t xml:space="preserve"> культурного </w:t>
      </w:r>
      <w:r w:rsidR="007A47ED">
        <w:rPr>
          <w:rFonts w:ascii="Times New Roman" w:eastAsia="Calibri" w:hAnsi="Times New Roman"/>
          <w:lang w:val="ru-RU"/>
        </w:rPr>
        <w:t>пространства</w:t>
      </w:r>
      <w:r>
        <w:rPr>
          <w:rFonts w:ascii="Times New Roman" w:eastAsia="Calibri" w:hAnsi="Times New Roman"/>
          <w:lang w:val="ru-RU"/>
        </w:rPr>
        <w:t xml:space="preserve">. Для школы это создает серьезную проблему </w:t>
      </w:r>
      <w:r w:rsidR="007A47ED">
        <w:rPr>
          <w:rFonts w:ascii="Times New Roman" w:eastAsia="Calibri" w:hAnsi="Times New Roman"/>
          <w:lang w:val="ru-RU"/>
        </w:rPr>
        <w:t xml:space="preserve">разработки </w:t>
      </w:r>
      <w:r>
        <w:rPr>
          <w:rFonts w:ascii="Times New Roman" w:eastAsia="Calibri" w:hAnsi="Times New Roman"/>
          <w:lang w:val="ru-RU"/>
        </w:rPr>
        <w:t xml:space="preserve">критериев </w:t>
      </w:r>
      <w:r w:rsidR="007A47ED">
        <w:rPr>
          <w:rFonts w:ascii="Times New Roman" w:eastAsia="Calibri" w:hAnsi="Times New Roman"/>
          <w:lang w:val="ru-RU"/>
        </w:rPr>
        <w:t xml:space="preserve">для </w:t>
      </w:r>
      <w:r>
        <w:rPr>
          <w:rFonts w:ascii="Times New Roman" w:eastAsia="Calibri" w:hAnsi="Times New Roman"/>
          <w:lang w:val="ru-RU"/>
        </w:rPr>
        <w:t xml:space="preserve">отбора содержания образования. Все сложнее становится убедить школьников и родителей в необходимости изучения классических текстов, дисциплин, проблем. </w:t>
      </w:r>
    </w:p>
    <w:p w:rsidR="00AB45A9" w:rsidRPr="00AB45A9" w:rsidRDefault="007A47ED" w:rsidP="00AB45A9">
      <w:pPr>
        <w:spacing w:after="120"/>
        <w:ind w:firstLine="708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 xml:space="preserve">В </w:t>
      </w:r>
      <w:r w:rsidRPr="006C7B34">
        <w:rPr>
          <w:rFonts w:ascii="Times New Roman" w:eastAsia="Calibri" w:hAnsi="Times New Roman"/>
          <w:lang w:val="ru-RU"/>
        </w:rPr>
        <w:t xml:space="preserve"> современной России </w:t>
      </w:r>
      <w:r>
        <w:rPr>
          <w:rFonts w:ascii="Times New Roman" w:eastAsia="Calibri" w:hAnsi="Times New Roman"/>
          <w:lang w:val="ru-RU"/>
        </w:rPr>
        <w:t>э</w:t>
      </w:r>
      <w:r w:rsidR="00AB45A9">
        <w:rPr>
          <w:rFonts w:ascii="Times New Roman" w:eastAsia="Calibri" w:hAnsi="Times New Roman"/>
          <w:lang w:val="ru-RU"/>
        </w:rPr>
        <w:t>тот вызов обостряется с  в</w:t>
      </w:r>
      <w:r w:rsidR="00AB45A9" w:rsidRPr="006C7B34">
        <w:rPr>
          <w:rFonts w:ascii="Times New Roman" w:eastAsia="Calibri" w:hAnsi="Times New Roman"/>
          <w:lang w:val="ru-RU"/>
        </w:rPr>
        <w:t>озрастание</w:t>
      </w:r>
      <w:r w:rsidR="00AB45A9">
        <w:rPr>
          <w:rFonts w:ascii="Times New Roman" w:eastAsia="Calibri" w:hAnsi="Times New Roman"/>
          <w:lang w:val="ru-RU"/>
        </w:rPr>
        <w:t>м</w:t>
      </w:r>
      <w:r w:rsidR="00AB45A9" w:rsidRPr="006C7B34">
        <w:rPr>
          <w:rFonts w:ascii="Times New Roman" w:eastAsia="Calibri" w:hAnsi="Times New Roman"/>
          <w:lang w:val="ru-RU"/>
        </w:rPr>
        <w:t xml:space="preserve"> </w:t>
      </w:r>
      <w:r w:rsidR="00AB45A9" w:rsidRPr="00AB45A9">
        <w:rPr>
          <w:rFonts w:ascii="Times New Roman" w:eastAsia="Calibri" w:hAnsi="Times New Roman"/>
          <w:lang w:val="ru-RU"/>
        </w:rPr>
        <w:t>внутренних и внешних</w:t>
      </w:r>
      <w:r w:rsidR="00AB45A9">
        <w:rPr>
          <w:rFonts w:ascii="Times New Roman" w:eastAsia="Calibri" w:hAnsi="Times New Roman"/>
          <w:lang w:val="ru-RU"/>
        </w:rPr>
        <w:t xml:space="preserve"> </w:t>
      </w:r>
      <w:r w:rsidR="00AB45A9" w:rsidRPr="006C7B34">
        <w:rPr>
          <w:rFonts w:ascii="Times New Roman" w:eastAsia="Calibri" w:hAnsi="Times New Roman"/>
          <w:lang w:val="ru-RU"/>
        </w:rPr>
        <w:t>миграционных потоков</w:t>
      </w:r>
      <w:r w:rsidR="00AB45A9">
        <w:rPr>
          <w:rFonts w:ascii="Times New Roman" w:eastAsia="Calibri" w:hAnsi="Times New Roman"/>
          <w:lang w:val="ru-RU"/>
        </w:rPr>
        <w:t>.</w:t>
      </w:r>
      <w:r w:rsidR="00AB45A9" w:rsidRPr="006C7B34">
        <w:rPr>
          <w:rFonts w:ascii="Times New Roman" w:eastAsia="Calibri" w:hAnsi="Times New Roman"/>
          <w:lang w:val="ru-RU"/>
        </w:rPr>
        <w:t xml:space="preserve"> </w:t>
      </w:r>
      <w:r>
        <w:rPr>
          <w:rFonts w:ascii="Times New Roman" w:eastAsia="Calibri" w:hAnsi="Times New Roman"/>
          <w:lang w:val="ru-RU"/>
        </w:rPr>
        <w:t xml:space="preserve">Культурная </w:t>
      </w:r>
      <w:r w:rsidRPr="006C7B34">
        <w:rPr>
          <w:rFonts w:ascii="Times New Roman" w:eastAsia="Calibri" w:hAnsi="Times New Roman"/>
          <w:lang w:val="ru-RU"/>
        </w:rPr>
        <w:t xml:space="preserve">неоднородность </w:t>
      </w:r>
      <w:r>
        <w:rPr>
          <w:rFonts w:ascii="Times New Roman" w:eastAsia="Calibri" w:hAnsi="Times New Roman"/>
          <w:lang w:val="ru-RU"/>
        </w:rPr>
        <w:t>российского общества у</w:t>
      </w:r>
      <w:r w:rsidR="00AB45A9">
        <w:rPr>
          <w:rFonts w:ascii="Times New Roman" w:eastAsia="Calibri" w:hAnsi="Times New Roman"/>
          <w:lang w:val="ru-RU"/>
        </w:rPr>
        <w:t>силивается.</w:t>
      </w:r>
      <w:r w:rsidR="00AB45A9" w:rsidRPr="006C7B34">
        <w:rPr>
          <w:rFonts w:ascii="Times New Roman" w:eastAsia="Calibri" w:hAnsi="Times New Roman"/>
          <w:lang w:val="ru-RU"/>
        </w:rPr>
        <w:t xml:space="preserve"> </w:t>
      </w:r>
      <w:r w:rsidR="00AB45A9" w:rsidRPr="00AB45A9">
        <w:rPr>
          <w:rFonts w:ascii="Times New Roman" w:eastAsia="Calibri" w:hAnsi="Times New Roman"/>
          <w:lang w:val="ru-RU"/>
        </w:rPr>
        <w:t xml:space="preserve">Рост численности мигрантов </w:t>
      </w:r>
      <w:r>
        <w:rPr>
          <w:rFonts w:ascii="Times New Roman" w:eastAsia="Calibri" w:hAnsi="Times New Roman"/>
          <w:lang w:val="ru-RU"/>
        </w:rPr>
        <w:t xml:space="preserve">делает востребованными </w:t>
      </w:r>
      <w:r w:rsidR="00AB45A9" w:rsidRPr="00AB45A9">
        <w:rPr>
          <w:rFonts w:ascii="Times New Roman" w:eastAsia="Calibri" w:hAnsi="Times New Roman"/>
          <w:lang w:val="ru-RU"/>
        </w:rPr>
        <w:t>программы обучения русс</w:t>
      </w:r>
      <w:r>
        <w:rPr>
          <w:rFonts w:ascii="Times New Roman" w:eastAsia="Calibri" w:hAnsi="Times New Roman"/>
          <w:lang w:val="ru-RU"/>
        </w:rPr>
        <w:t xml:space="preserve">кому языку, социальной </w:t>
      </w:r>
      <w:r w:rsidR="00AB45A9" w:rsidRPr="00AB45A9">
        <w:rPr>
          <w:rFonts w:ascii="Times New Roman" w:eastAsia="Calibri" w:hAnsi="Times New Roman"/>
          <w:lang w:val="ru-RU"/>
        </w:rPr>
        <w:t>и культурной интеграции, профилактики ксенофобии, специальн</w:t>
      </w:r>
      <w:r w:rsidR="005A7870">
        <w:rPr>
          <w:rFonts w:ascii="Times New Roman" w:eastAsia="Calibri" w:hAnsi="Times New Roman"/>
          <w:lang w:val="ru-RU"/>
        </w:rPr>
        <w:t>ой</w:t>
      </w:r>
      <w:r w:rsidR="00AB45A9" w:rsidRPr="00AB45A9">
        <w:rPr>
          <w:rFonts w:ascii="Times New Roman" w:eastAsia="Calibri" w:hAnsi="Times New Roman"/>
          <w:lang w:val="ru-RU"/>
        </w:rPr>
        <w:t xml:space="preserve"> подготовк</w:t>
      </w:r>
      <w:r w:rsidR="005A7870">
        <w:rPr>
          <w:rFonts w:ascii="Times New Roman" w:eastAsia="Calibri" w:hAnsi="Times New Roman"/>
          <w:lang w:val="ru-RU"/>
        </w:rPr>
        <w:t>и</w:t>
      </w:r>
      <w:r w:rsidR="00AB45A9" w:rsidRPr="00AB45A9">
        <w:rPr>
          <w:rFonts w:ascii="Times New Roman" w:eastAsia="Calibri" w:hAnsi="Times New Roman"/>
          <w:lang w:val="ru-RU"/>
        </w:rPr>
        <w:t xml:space="preserve"> педагогов.</w:t>
      </w:r>
      <w:r w:rsidR="00AB45A9" w:rsidRPr="006C7B34">
        <w:rPr>
          <w:rFonts w:ascii="Times New Roman" w:eastAsia="Calibri" w:hAnsi="Times New Roman"/>
          <w:lang w:val="ru-RU"/>
        </w:rPr>
        <w:t xml:space="preserve"> Отсутствие </w:t>
      </w:r>
      <w:r w:rsidR="00AB45A9">
        <w:rPr>
          <w:rFonts w:ascii="Times New Roman" w:eastAsia="Calibri" w:hAnsi="Times New Roman"/>
          <w:lang w:val="ru-RU"/>
        </w:rPr>
        <w:t>подобных мер</w:t>
      </w:r>
      <w:r w:rsidR="00AB45A9" w:rsidRPr="006C7B34">
        <w:rPr>
          <w:rFonts w:ascii="Times New Roman" w:eastAsia="Calibri" w:hAnsi="Times New Roman"/>
          <w:lang w:val="ru-RU"/>
        </w:rPr>
        <w:t xml:space="preserve"> приводит к росту социальной напряженности в обществе.</w:t>
      </w:r>
    </w:p>
    <w:p w:rsidR="006C7B34" w:rsidRDefault="006C7B34">
      <w:pPr>
        <w:spacing w:after="120"/>
        <w:ind w:firstLine="708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 xml:space="preserve">Отвечая на </w:t>
      </w:r>
      <w:r w:rsidR="008D2BE9">
        <w:rPr>
          <w:rFonts w:ascii="Times New Roman" w:eastAsia="Calibri" w:hAnsi="Times New Roman"/>
          <w:lang w:val="ru-RU"/>
        </w:rPr>
        <w:t xml:space="preserve">указанные </w:t>
      </w:r>
      <w:r>
        <w:rPr>
          <w:rFonts w:ascii="Times New Roman" w:eastAsia="Calibri" w:hAnsi="Times New Roman"/>
          <w:lang w:val="ru-RU"/>
        </w:rPr>
        <w:t>вызов</w:t>
      </w:r>
      <w:r w:rsidR="00AB45A9">
        <w:rPr>
          <w:rFonts w:ascii="Times New Roman" w:eastAsia="Calibri" w:hAnsi="Times New Roman"/>
          <w:lang w:val="ru-RU"/>
        </w:rPr>
        <w:t>ы</w:t>
      </w:r>
      <w:r>
        <w:rPr>
          <w:rFonts w:ascii="Times New Roman" w:eastAsia="Calibri" w:hAnsi="Times New Roman"/>
          <w:lang w:val="ru-RU"/>
        </w:rPr>
        <w:t>, школьны</w:t>
      </w:r>
      <w:r w:rsidR="00AB45A9">
        <w:rPr>
          <w:rFonts w:ascii="Times New Roman" w:eastAsia="Calibri" w:hAnsi="Times New Roman"/>
          <w:lang w:val="ru-RU"/>
        </w:rPr>
        <w:t>е</w:t>
      </w:r>
      <w:r>
        <w:rPr>
          <w:rFonts w:ascii="Times New Roman" w:eastAsia="Calibri" w:hAnsi="Times New Roman"/>
          <w:lang w:val="ru-RU"/>
        </w:rPr>
        <w:t xml:space="preserve"> систем</w:t>
      </w:r>
      <w:r w:rsidR="00AB45A9">
        <w:rPr>
          <w:rFonts w:ascii="Times New Roman" w:eastAsia="Calibri" w:hAnsi="Times New Roman"/>
          <w:lang w:val="ru-RU"/>
        </w:rPr>
        <w:t>ы</w:t>
      </w:r>
      <w:r>
        <w:rPr>
          <w:rFonts w:ascii="Times New Roman" w:eastAsia="Calibri" w:hAnsi="Times New Roman"/>
          <w:lang w:val="ru-RU"/>
        </w:rPr>
        <w:t xml:space="preserve">, в которых </w:t>
      </w:r>
      <w:r w:rsidR="00F81171">
        <w:rPr>
          <w:rFonts w:ascii="Times New Roman" w:eastAsia="Calibri" w:hAnsi="Times New Roman"/>
          <w:lang w:val="ru-RU"/>
        </w:rPr>
        <w:t xml:space="preserve">до недавнего времени </w:t>
      </w:r>
      <w:r>
        <w:rPr>
          <w:rFonts w:ascii="Times New Roman" w:eastAsia="Calibri" w:hAnsi="Times New Roman"/>
          <w:lang w:val="ru-RU"/>
        </w:rPr>
        <w:t xml:space="preserve">определение учебного содержания было </w:t>
      </w:r>
      <w:r w:rsidR="00C977A5">
        <w:rPr>
          <w:rFonts w:ascii="Times New Roman" w:eastAsia="Calibri" w:hAnsi="Times New Roman"/>
          <w:lang w:val="ru-RU"/>
        </w:rPr>
        <w:t>децентрализованным</w:t>
      </w:r>
      <w:r>
        <w:rPr>
          <w:rFonts w:ascii="Times New Roman" w:eastAsia="Calibri" w:hAnsi="Times New Roman"/>
          <w:lang w:val="ru-RU"/>
        </w:rPr>
        <w:t xml:space="preserve">, усиливают стандартизацию и диалог об общем содержании образовании. В </w:t>
      </w:r>
      <w:proofErr w:type="gramStart"/>
      <w:r>
        <w:rPr>
          <w:rFonts w:ascii="Times New Roman" w:eastAsia="Calibri" w:hAnsi="Times New Roman"/>
          <w:lang w:val="ru-RU"/>
        </w:rPr>
        <w:t>ряде</w:t>
      </w:r>
      <w:proofErr w:type="gramEnd"/>
      <w:r>
        <w:rPr>
          <w:rFonts w:ascii="Times New Roman" w:eastAsia="Calibri" w:hAnsi="Times New Roman"/>
          <w:lang w:val="ru-RU"/>
        </w:rPr>
        <w:t xml:space="preserve"> стран </w:t>
      </w:r>
      <w:r w:rsidR="008D2BE9">
        <w:rPr>
          <w:rFonts w:ascii="Times New Roman" w:eastAsia="Calibri" w:hAnsi="Times New Roman"/>
          <w:lang w:val="ru-RU"/>
        </w:rPr>
        <w:t>даже</w:t>
      </w:r>
      <w:r>
        <w:rPr>
          <w:rFonts w:ascii="Times New Roman" w:eastAsia="Calibri" w:hAnsi="Times New Roman"/>
          <w:lang w:val="ru-RU"/>
        </w:rPr>
        <w:t xml:space="preserve"> развернуты специальные проекты определения «культурной грамотности» под лозунгами </w:t>
      </w:r>
      <w:r w:rsidR="00F81171">
        <w:rPr>
          <w:rFonts w:ascii="Times New Roman" w:eastAsia="Calibri" w:hAnsi="Times New Roman"/>
          <w:lang w:val="ru-RU"/>
        </w:rPr>
        <w:t xml:space="preserve">того, </w:t>
      </w:r>
      <w:r>
        <w:rPr>
          <w:rFonts w:ascii="Times New Roman" w:eastAsia="Calibri" w:hAnsi="Times New Roman"/>
          <w:lang w:val="ru-RU"/>
        </w:rPr>
        <w:t>«что должен знать каждый». На этом фоне трудности с разработкой и обсуждением федеральных образовательных стандартов свидетельствуют о серьезном отставании отечественной педагогической науки и экспериментальной практики.</w:t>
      </w:r>
    </w:p>
    <w:p w:rsidR="006C7B34" w:rsidRDefault="006C7B34">
      <w:pPr>
        <w:spacing w:after="120"/>
        <w:jc w:val="both"/>
        <w:rPr>
          <w:rFonts w:ascii="Times New Roman" w:eastAsia="Calibri" w:hAnsi="Times New Roman"/>
          <w:b/>
          <w:i/>
          <w:lang w:val="ru-RU"/>
        </w:rPr>
      </w:pPr>
    </w:p>
    <w:p w:rsidR="006C7B34" w:rsidRPr="00D16816" w:rsidRDefault="00D16816" w:rsidP="00D16816">
      <w:pPr>
        <w:pStyle w:val="3"/>
        <w:spacing w:before="120"/>
        <w:jc w:val="center"/>
        <w:rPr>
          <w:rFonts w:ascii="Times New Roman" w:hAnsi="Times New Roman" w:cs="Times New Roman"/>
          <w:color w:val="auto"/>
          <w:lang w:val="ru-RU"/>
        </w:rPr>
      </w:pPr>
      <w:bookmarkStart w:id="19" w:name="_Toc304882003"/>
      <w:r w:rsidRPr="00D16816">
        <w:rPr>
          <w:rFonts w:ascii="Times New Roman" w:hAnsi="Times New Roman" w:cs="Times New Roman"/>
          <w:color w:val="auto"/>
          <w:lang w:val="ru-RU"/>
        </w:rPr>
        <w:t xml:space="preserve">2.3.4 </w:t>
      </w:r>
      <w:r w:rsidR="006C7B34" w:rsidRPr="00D16816">
        <w:rPr>
          <w:rFonts w:ascii="Times New Roman" w:hAnsi="Times New Roman" w:cs="Times New Roman"/>
          <w:color w:val="auto"/>
          <w:lang w:val="ru-RU"/>
        </w:rPr>
        <w:t>Становление нового технологического уклада</w:t>
      </w:r>
      <w:bookmarkEnd w:id="19"/>
    </w:p>
    <w:p w:rsidR="006C7B34" w:rsidRDefault="00AB45A9" w:rsidP="00F81171">
      <w:pPr>
        <w:spacing w:before="120" w:after="120"/>
        <w:ind w:firstLine="708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>С</w:t>
      </w:r>
      <w:r w:rsidR="006C7B34">
        <w:rPr>
          <w:rFonts w:ascii="Times New Roman" w:eastAsia="Calibri" w:hAnsi="Times New Roman"/>
          <w:lang w:val="ru-RU"/>
        </w:rPr>
        <w:t xml:space="preserve">овременная цивилизация навязывает человеку совершенно новый уровень технологической компетентности. Взаимодействие </w:t>
      </w:r>
      <w:r w:rsidR="00F81171">
        <w:rPr>
          <w:rFonts w:ascii="Times New Roman" w:eastAsia="Calibri" w:hAnsi="Times New Roman"/>
          <w:lang w:val="ru-RU"/>
        </w:rPr>
        <w:t>с усложняющимися</w:t>
      </w:r>
      <w:r w:rsidR="006C7B34">
        <w:rPr>
          <w:rFonts w:ascii="Times New Roman" w:eastAsia="Calibri" w:hAnsi="Times New Roman"/>
          <w:lang w:val="ru-RU"/>
        </w:rPr>
        <w:t xml:space="preserve"> технологическими средствами требует</w:t>
      </w:r>
      <w:r w:rsidR="00F81171">
        <w:rPr>
          <w:rFonts w:ascii="Times New Roman" w:eastAsia="Calibri" w:hAnsi="Times New Roman"/>
          <w:lang w:val="ru-RU"/>
        </w:rPr>
        <w:t xml:space="preserve"> </w:t>
      </w:r>
      <w:r w:rsidR="006C7B34">
        <w:rPr>
          <w:rFonts w:ascii="Times New Roman" w:eastAsia="Calibri" w:hAnsi="Times New Roman"/>
          <w:lang w:val="ru-RU"/>
        </w:rPr>
        <w:t>понимани</w:t>
      </w:r>
      <w:r w:rsidR="00F81171">
        <w:rPr>
          <w:rFonts w:ascii="Times New Roman" w:eastAsia="Calibri" w:hAnsi="Times New Roman"/>
          <w:lang w:val="ru-RU"/>
        </w:rPr>
        <w:t>я</w:t>
      </w:r>
      <w:r w:rsidR="006C7B34">
        <w:rPr>
          <w:rFonts w:ascii="Times New Roman" w:eastAsia="Calibri" w:hAnsi="Times New Roman"/>
          <w:lang w:val="ru-RU"/>
        </w:rPr>
        <w:t xml:space="preserve"> инженерных основ современного мира</w:t>
      </w:r>
      <w:r w:rsidR="00F81171">
        <w:rPr>
          <w:rFonts w:ascii="Times New Roman" w:eastAsia="Calibri" w:hAnsi="Times New Roman"/>
          <w:lang w:val="ru-RU"/>
        </w:rPr>
        <w:t>, которое формируется в процессе обучения</w:t>
      </w:r>
      <w:r w:rsidR="006C7B34">
        <w:rPr>
          <w:rFonts w:ascii="Times New Roman" w:eastAsia="Calibri" w:hAnsi="Times New Roman"/>
          <w:lang w:val="ru-RU"/>
        </w:rPr>
        <w:t xml:space="preserve">. Однако сегодняшнее содержание образования ориентируется в лучшем случае на политехническую модель конца XIX века, связывая технологичность лишь с основаниями естественных наук. </w:t>
      </w:r>
      <w:r w:rsidR="005A7870">
        <w:rPr>
          <w:rFonts w:ascii="Times New Roman" w:eastAsia="Calibri" w:hAnsi="Times New Roman"/>
          <w:lang w:val="ru-RU"/>
        </w:rPr>
        <w:t>Главные</w:t>
      </w:r>
      <w:r w:rsidR="006C7B34">
        <w:rPr>
          <w:rFonts w:ascii="Times New Roman" w:eastAsia="Calibri" w:hAnsi="Times New Roman"/>
          <w:lang w:val="ru-RU"/>
        </w:rPr>
        <w:t xml:space="preserve"> составляющие современного школьного знания практически не учитывают особенности новой технологической среды, прежде всего, Интернета. Это </w:t>
      </w:r>
      <w:r w:rsidR="00F81171">
        <w:rPr>
          <w:rFonts w:ascii="Times New Roman" w:eastAsia="Calibri" w:hAnsi="Times New Roman"/>
          <w:lang w:val="ru-RU"/>
        </w:rPr>
        <w:t xml:space="preserve">создает </w:t>
      </w:r>
      <w:r w:rsidR="006C7B34">
        <w:rPr>
          <w:rFonts w:ascii="Times New Roman" w:eastAsia="Calibri" w:hAnsi="Times New Roman"/>
          <w:lang w:val="ru-RU"/>
        </w:rPr>
        <w:t xml:space="preserve">новые </w:t>
      </w:r>
      <w:r w:rsidR="006C7B34" w:rsidRPr="00F81171">
        <w:rPr>
          <w:rFonts w:ascii="Times New Roman" w:eastAsia="Calibri" w:hAnsi="Times New Roman"/>
          <w:lang w:val="ru-RU"/>
        </w:rPr>
        <w:t>риски</w:t>
      </w:r>
      <w:r w:rsidR="006C7B34">
        <w:rPr>
          <w:rFonts w:ascii="Times New Roman" w:eastAsia="Calibri" w:hAnsi="Times New Roman"/>
          <w:lang w:val="ru-RU"/>
        </w:rPr>
        <w:t xml:space="preserve"> для социализации и образования</w:t>
      </w:r>
      <w:r w:rsidR="002D75B6">
        <w:rPr>
          <w:rFonts w:ascii="Times New Roman" w:eastAsia="Calibri" w:hAnsi="Times New Roman"/>
          <w:lang w:val="ru-RU"/>
        </w:rPr>
        <w:t xml:space="preserve">: </w:t>
      </w:r>
      <w:r w:rsidR="006C7B34">
        <w:rPr>
          <w:rFonts w:ascii="Times New Roman" w:eastAsia="Calibri" w:hAnsi="Times New Roman"/>
          <w:lang w:val="ru-RU"/>
        </w:rPr>
        <w:t xml:space="preserve">делает школьное знание малоинтересным, а методы обучения – неадекватными. </w:t>
      </w:r>
    </w:p>
    <w:p w:rsidR="006C7B34" w:rsidRDefault="006C7B34">
      <w:pPr>
        <w:spacing w:after="120"/>
        <w:ind w:firstLine="708"/>
        <w:jc w:val="both"/>
        <w:rPr>
          <w:rFonts w:ascii="Times New Roman" w:eastAsia="Calibri" w:hAnsi="Times New Roman"/>
          <w:b/>
          <w:i/>
          <w:lang w:val="ru-RU"/>
        </w:rPr>
      </w:pPr>
      <w:r>
        <w:rPr>
          <w:rFonts w:ascii="Times New Roman" w:eastAsia="Calibri" w:hAnsi="Times New Roman"/>
          <w:b/>
          <w:i/>
          <w:lang w:val="ru-RU"/>
        </w:rPr>
        <w:t xml:space="preserve">Высокотехнологическая экономика требует </w:t>
      </w:r>
      <w:r w:rsidR="00F81171">
        <w:rPr>
          <w:rFonts w:ascii="Times New Roman" w:eastAsia="Calibri" w:hAnsi="Times New Roman"/>
          <w:b/>
          <w:i/>
          <w:lang w:val="ru-RU"/>
        </w:rPr>
        <w:t xml:space="preserve">от образования </w:t>
      </w:r>
      <w:r>
        <w:rPr>
          <w:rFonts w:ascii="Times New Roman" w:eastAsia="Calibri" w:hAnsi="Times New Roman"/>
          <w:b/>
          <w:i/>
          <w:lang w:val="ru-RU"/>
        </w:rPr>
        <w:t xml:space="preserve">повышения ценности </w:t>
      </w:r>
      <w:proofErr w:type="spellStart"/>
      <w:r w:rsidR="00F81171">
        <w:rPr>
          <w:rFonts w:ascii="Times New Roman" w:eastAsia="Calibri" w:hAnsi="Times New Roman"/>
          <w:b/>
          <w:i/>
          <w:lang w:val="ru-RU"/>
        </w:rPr>
        <w:t>креативности</w:t>
      </w:r>
      <w:proofErr w:type="spellEnd"/>
      <w:r w:rsidR="00F81171">
        <w:rPr>
          <w:rFonts w:ascii="Times New Roman" w:eastAsia="Calibri" w:hAnsi="Times New Roman"/>
          <w:b/>
          <w:i/>
          <w:lang w:val="ru-RU"/>
        </w:rPr>
        <w:t xml:space="preserve">, индивидуальности, </w:t>
      </w:r>
      <w:r>
        <w:rPr>
          <w:rFonts w:ascii="Times New Roman" w:eastAsia="Calibri" w:hAnsi="Times New Roman"/>
          <w:b/>
          <w:i/>
          <w:lang w:val="ru-RU"/>
        </w:rPr>
        <w:t xml:space="preserve">применения знаний, преодоления подходов, ориентированных на подражание, копирование и послушание. </w:t>
      </w:r>
    </w:p>
    <w:p w:rsidR="006C7B34" w:rsidRDefault="006C7B34">
      <w:pPr>
        <w:spacing w:after="120"/>
        <w:ind w:firstLine="708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 xml:space="preserve">Отвечая на этот вызов, школьные системы усиливают обучение математике и естественным наукам, поскольку доказано, что именно владение материалами этих дисциплин – важнейший фактор для формирования технологической компетентности. Существенно меняется и изучение собственно технологий. В образовательных </w:t>
      </w:r>
      <w:proofErr w:type="gramStart"/>
      <w:r>
        <w:rPr>
          <w:rFonts w:ascii="Times New Roman" w:eastAsia="Calibri" w:hAnsi="Times New Roman"/>
          <w:lang w:val="ru-RU"/>
        </w:rPr>
        <w:t>стандартах</w:t>
      </w:r>
      <w:proofErr w:type="gramEnd"/>
      <w:r>
        <w:rPr>
          <w:rFonts w:ascii="Times New Roman" w:eastAsia="Calibri" w:hAnsi="Times New Roman"/>
          <w:lang w:val="ru-RU"/>
        </w:rPr>
        <w:t xml:space="preserve"> многих стран появляются дисциплины, связанные с конструированием и проектированием, в практике преподавания начинают активно использоваться современные технологии, включая симуляторы реальных технологических процессов и систем.</w:t>
      </w:r>
    </w:p>
    <w:p w:rsidR="006C7B34" w:rsidRDefault="006C7B34">
      <w:pPr>
        <w:spacing w:after="12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eastAsia="BookmanOldStyle" w:hAnsi="Times New Roman"/>
          <w:lang w:val="ru-RU"/>
        </w:rPr>
        <w:t xml:space="preserve">В значительной степени об успешности ответа образовательных систем на этот вызов свидетельствуют результаты международного исследования PISA. Оно </w:t>
      </w:r>
      <w:r>
        <w:rPr>
          <w:rFonts w:ascii="Times New Roman" w:hAnsi="Times New Roman"/>
          <w:lang w:val="ru-RU"/>
        </w:rPr>
        <w:t xml:space="preserve">оценивает читательскую компетентность, математическую и естественнонаучную грамотность выпускников основной школы (15 лет), их способность применять в личностно и социально значимых ситуациях (выходящих за пределы учебных) полученные знания и умения. Результаты данного исследования в 2000-2009 годах показали, что </w:t>
      </w:r>
      <w:r>
        <w:rPr>
          <w:rFonts w:ascii="Times New Roman" w:hAnsi="Times New Roman"/>
          <w:b/>
          <w:i/>
          <w:lang w:val="ru-RU"/>
        </w:rPr>
        <w:t xml:space="preserve">по всем ключевым для формирования функциональной грамотности направлениям российские учащиеся, </w:t>
      </w:r>
      <w:r w:rsidR="008D2BE9">
        <w:rPr>
          <w:rFonts w:ascii="Times New Roman" w:hAnsi="Times New Roman"/>
          <w:b/>
          <w:i/>
          <w:lang w:val="ru-RU"/>
        </w:rPr>
        <w:t>о</w:t>
      </w:r>
      <w:r>
        <w:rPr>
          <w:rFonts w:ascii="Times New Roman" w:hAnsi="Times New Roman"/>
          <w:b/>
          <w:i/>
          <w:lang w:val="ru-RU"/>
        </w:rPr>
        <w:t>канчивая основную школу, значительно отстают от сверстников из большинства развитых стран мира</w:t>
      </w:r>
      <w:r>
        <w:rPr>
          <w:rFonts w:ascii="Times New Roman" w:hAnsi="Times New Roman"/>
          <w:lang w:val="ru-RU"/>
        </w:rPr>
        <w:t xml:space="preserve">. В </w:t>
      </w:r>
      <w:proofErr w:type="gramStart"/>
      <w:r>
        <w:rPr>
          <w:rFonts w:ascii="Times New Roman" w:hAnsi="Times New Roman"/>
          <w:lang w:val="ru-RU"/>
        </w:rPr>
        <w:t>профиле</w:t>
      </w:r>
      <w:proofErr w:type="gramEnd"/>
      <w:r>
        <w:rPr>
          <w:rFonts w:ascii="Times New Roman" w:hAnsi="Times New Roman"/>
          <w:lang w:val="ru-RU"/>
        </w:rPr>
        <w:t xml:space="preserve"> образовательных достижений российских учащихся умения воспроизводить знания и применять известные алгоритмы преобладают над интеллектуальными умениями высокого уровня (обобщать, анализировать, прогнозировать, выдвигать гипотезы и др.). </w:t>
      </w:r>
    </w:p>
    <w:p w:rsidR="006C7B34" w:rsidRDefault="006C7B34">
      <w:pPr>
        <w:spacing w:after="120"/>
        <w:jc w:val="both"/>
        <w:rPr>
          <w:rFonts w:ascii="Times New Roman" w:hAnsi="Times New Roman"/>
          <w:lang w:val="ru-RU"/>
        </w:rPr>
      </w:pPr>
    </w:p>
    <w:p w:rsidR="006C7B34" w:rsidRDefault="006C7B34">
      <w:pPr>
        <w:spacing w:after="120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Результаты России в исследовании PISA</w:t>
      </w:r>
    </w:p>
    <w:p w:rsidR="006C7B34" w:rsidRDefault="00713B86">
      <w:pPr>
        <w:spacing w:after="120"/>
        <w:ind w:firstLine="567"/>
        <w:jc w:val="both"/>
        <w:rPr>
          <w:rFonts w:ascii="Times New Roman" w:hAnsi="Times New Roman"/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4485640" cy="262636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640" cy="2626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B34" w:rsidRDefault="006C7B34">
      <w:pPr>
        <w:spacing w:after="120"/>
        <w:jc w:val="both"/>
        <w:rPr>
          <w:rFonts w:ascii="Times New Roman" w:hAnsi="Times New Roman"/>
          <w:lang w:val="ru-RU"/>
        </w:rPr>
      </w:pPr>
    </w:p>
    <w:p w:rsidR="006C7B34" w:rsidRDefault="006C7B34">
      <w:pPr>
        <w:spacing w:after="1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 xml:space="preserve">Средний балл </w:t>
      </w:r>
      <w:r>
        <w:rPr>
          <w:rFonts w:ascii="Times New Roman" w:hAnsi="Times New Roman"/>
          <w:b/>
          <w:bCs/>
          <w:i/>
          <w:lang w:val="ru-RU"/>
        </w:rPr>
        <w:t>читательской грамотности</w:t>
      </w:r>
      <w:r>
        <w:rPr>
          <w:rFonts w:ascii="Times New Roman" w:hAnsi="Times New Roman"/>
          <w:lang w:val="ru-RU"/>
        </w:rPr>
        <w:t xml:space="preserve"> у российских учащихся в 2009 году составил 459 из 1000 (в среднем в ОЭСР – 493). Число 15-летних учащихся, не готовых ориентироваться с помощью текстов даже в знакомых житейских ситуациях (2-й уровень читательской грамотности)</w:t>
      </w:r>
      <w:r w:rsidR="004053AC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 xml:space="preserve"> составляло 27% (в ОЭСР – 21%). За 2000–2009 гг. доля российских школьников, чьи достижения в международном тесте были ниже порогового уровня, не изменилась, а </w:t>
      </w:r>
      <w:r w:rsidR="004053AC">
        <w:rPr>
          <w:rFonts w:ascii="Times New Roman" w:hAnsi="Times New Roman"/>
          <w:lang w:val="ru-RU"/>
        </w:rPr>
        <w:t>процент</w:t>
      </w:r>
      <w:r>
        <w:rPr>
          <w:rFonts w:ascii="Times New Roman" w:hAnsi="Times New Roman"/>
          <w:lang w:val="ru-RU"/>
        </w:rPr>
        <w:t xml:space="preserve"> учащихся с высокими результатами (4-6 уровни читательской грамотности) снизилс</w:t>
      </w:r>
      <w:r w:rsidR="004053AC">
        <w:rPr>
          <w:rFonts w:ascii="Times New Roman" w:hAnsi="Times New Roman"/>
          <w:lang w:val="ru-RU"/>
        </w:rPr>
        <w:t>я</w:t>
      </w:r>
      <w:r>
        <w:rPr>
          <w:rFonts w:ascii="Times New Roman" w:hAnsi="Times New Roman"/>
          <w:lang w:val="ru-RU"/>
        </w:rPr>
        <w:t xml:space="preserve"> на 2%.</w:t>
      </w:r>
    </w:p>
    <w:p w:rsidR="006C7B34" w:rsidRDefault="006C7B34">
      <w:pPr>
        <w:spacing w:after="1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 xml:space="preserve">Сейчас в России ведущим является 2-й уровень читательской грамотности, обслуживающий самые элементарные житейские ситуации (общественные, деловые и учебные), </w:t>
      </w:r>
      <w:r w:rsidR="00671ABF">
        <w:rPr>
          <w:rFonts w:ascii="Times New Roman" w:hAnsi="Times New Roman"/>
          <w:lang w:val="ru-RU"/>
        </w:rPr>
        <w:t xml:space="preserve">которые </w:t>
      </w:r>
      <w:r>
        <w:rPr>
          <w:rFonts w:ascii="Times New Roman" w:hAnsi="Times New Roman"/>
          <w:lang w:val="ru-RU"/>
        </w:rPr>
        <w:t>требую</w:t>
      </w:r>
      <w:r w:rsidR="00671ABF">
        <w:rPr>
          <w:rFonts w:ascii="Times New Roman" w:hAnsi="Times New Roman"/>
          <w:lang w:val="ru-RU"/>
        </w:rPr>
        <w:t>т</w:t>
      </w:r>
      <w:r>
        <w:rPr>
          <w:rFonts w:ascii="Times New Roman" w:hAnsi="Times New Roman"/>
          <w:lang w:val="ru-RU"/>
        </w:rPr>
        <w:t xml:space="preserve"> минимальной опоры на письменное сообщение. В </w:t>
      </w:r>
      <w:proofErr w:type="gramStart"/>
      <w:r>
        <w:rPr>
          <w:rFonts w:ascii="Times New Roman" w:hAnsi="Times New Roman"/>
          <w:lang w:val="ru-RU"/>
        </w:rPr>
        <w:t>странах</w:t>
      </w:r>
      <w:proofErr w:type="gramEnd"/>
      <w:r>
        <w:rPr>
          <w:rFonts w:ascii="Times New Roman" w:hAnsi="Times New Roman"/>
          <w:lang w:val="ru-RU"/>
        </w:rPr>
        <w:t xml:space="preserve"> ОЭСР ведущим является 3-ий уровень читательской грамотности, что дает основание предсказывать более высокую успешность 15-летних учащихся развитых стран в различных ситуациях реальной жизни, где ориентация происходит с опорой на текст.</w:t>
      </w:r>
    </w:p>
    <w:p w:rsidR="006C7B34" w:rsidRDefault="006C7B34">
      <w:pPr>
        <w:spacing w:after="1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 xml:space="preserve">По результатам исследования </w:t>
      </w:r>
      <w:r w:rsidR="00671ABF">
        <w:rPr>
          <w:rFonts w:ascii="Times New Roman" w:hAnsi="Times New Roman"/>
          <w:lang w:val="ru-RU"/>
        </w:rPr>
        <w:t>2-го порогового уровня</w:t>
      </w:r>
      <w:r w:rsidR="00671ABF">
        <w:rPr>
          <w:rFonts w:ascii="Times New Roman" w:hAnsi="Times New Roman"/>
          <w:b/>
          <w:bCs/>
          <w:i/>
          <w:lang w:val="ru-RU"/>
        </w:rPr>
        <w:t xml:space="preserve"> </w:t>
      </w:r>
      <w:r>
        <w:rPr>
          <w:rFonts w:ascii="Times New Roman" w:hAnsi="Times New Roman"/>
          <w:b/>
          <w:bCs/>
          <w:i/>
          <w:lang w:val="ru-RU"/>
        </w:rPr>
        <w:t>математической грамотности</w:t>
      </w:r>
      <w:r>
        <w:rPr>
          <w:rFonts w:ascii="Times New Roman" w:hAnsi="Times New Roman"/>
          <w:lang w:val="ru-RU"/>
        </w:rPr>
        <w:t xml:space="preserve"> не достигли 28,5% российских учащихся 15-лет (в странах ОЭСР – 22,1%), а </w:t>
      </w:r>
      <w:r>
        <w:rPr>
          <w:rFonts w:ascii="Times New Roman" w:hAnsi="Times New Roman"/>
          <w:b/>
          <w:bCs/>
          <w:i/>
          <w:lang w:val="ru-RU"/>
        </w:rPr>
        <w:t>естественнонаучной</w:t>
      </w:r>
      <w:r>
        <w:rPr>
          <w:rFonts w:ascii="Times New Roman" w:hAnsi="Times New Roman"/>
          <w:i/>
          <w:lang w:val="ru-RU"/>
        </w:rPr>
        <w:t xml:space="preserve"> </w:t>
      </w:r>
      <w:r w:rsidR="00671ABF">
        <w:rPr>
          <w:rFonts w:ascii="Times New Roman" w:hAnsi="Times New Roman"/>
          <w:i/>
          <w:lang w:val="ru-RU"/>
        </w:rPr>
        <w:t xml:space="preserve">грамотности </w:t>
      </w:r>
      <w:r>
        <w:rPr>
          <w:rFonts w:ascii="Times New Roman" w:hAnsi="Times New Roman"/>
          <w:i/>
          <w:lang w:val="ru-RU"/>
        </w:rPr>
        <w:t xml:space="preserve">– </w:t>
      </w:r>
      <w:r>
        <w:rPr>
          <w:rFonts w:ascii="Times New Roman" w:hAnsi="Times New Roman"/>
          <w:lang w:val="ru-RU"/>
        </w:rPr>
        <w:t xml:space="preserve">22% (в ОЭСР – 18%). </w:t>
      </w:r>
      <w:r w:rsidR="004053AC">
        <w:rPr>
          <w:rFonts w:ascii="Times New Roman" w:hAnsi="Times New Roman"/>
          <w:lang w:val="ru-RU"/>
        </w:rPr>
        <w:t>Н</w:t>
      </w:r>
      <w:r>
        <w:rPr>
          <w:rFonts w:ascii="Times New Roman" w:hAnsi="Times New Roman"/>
          <w:lang w:val="ru-RU"/>
        </w:rPr>
        <w:t xml:space="preserve">емногим более 5% российских учащихся обладают продвинутым математическим мышлением, умением проводить рассуждения и выполнять задания самого высокого уровня трудности. Лишь 4,2% продемонстрировали высокий уровень естественнонаучной грамотности. И это несмотря на то, что в 2009 году доля учащихся гимназий и лицеев </w:t>
      </w:r>
      <w:r w:rsidR="00671ABF">
        <w:rPr>
          <w:rFonts w:ascii="Times New Roman" w:hAnsi="Times New Roman"/>
          <w:lang w:val="ru-RU"/>
        </w:rPr>
        <w:t xml:space="preserve">в России </w:t>
      </w:r>
      <w:r>
        <w:rPr>
          <w:rFonts w:ascii="Times New Roman" w:hAnsi="Times New Roman"/>
          <w:lang w:val="ru-RU"/>
        </w:rPr>
        <w:t>составляла 20% от общего количества учащихся.</w:t>
      </w:r>
    </w:p>
    <w:p w:rsidR="006C7B34" w:rsidRDefault="006C7B34">
      <w:pPr>
        <w:spacing w:after="120"/>
        <w:jc w:val="both"/>
        <w:rPr>
          <w:rFonts w:ascii="Times New Roman" w:hAnsi="Times New Roman"/>
          <w:lang w:val="ru-RU"/>
        </w:rPr>
      </w:pPr>
    </w:p>
    <w:p w:rsidR="006C7B34" w:rsidRDefault="006C7B34">
      <w:pPr>
        <w:spacing w:after="120"/>
        <w:jc w:val="center"/>
        <w:rPr>
          <w:rFonts w:ascii="Times New Roman" w:hAnsi="Times New Roman"/>
          <w:b/>
          <w:iCs/>
          <w:lang w:val="ru-RU"/>
        </w:rPr>
      </w:pPr>
      <w:r>
        <w:rPr>
          <w:rFonts w:ascii="Times New Roman" w:hAnsi="Times New Roman"/>
          <w:b/>
          <w:iCs/>
          <w:lang w:val="ru-RU"/>
        </w:rPr>
        <w:t>Лучшие результаты российских школьников в PISA-2009</w:t>
      </w:r>
    </w:p>
    <w:p w:rsidR="006C7B34" w:rsidRDefault="00713B86">
      <w:pPr>
        <w:spacing w:after="120"/>
        <w:ind w:firstLine="567"/>
        <w:jc w:val="center"/>
        <w:rPr>
          <w:rFonts w:ascii="Times New Roman" w:eastAsia="BookmanOldStyle" w:hAnsi="Times New Roman"/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3063240" cy="2346960"/>
            <wp:effectExtent l="1905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2346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B34" w:rsidRDefault="006C7B34">
      <w:pPr>
        <w:spacing w:after="120"/>
        <w:jc w:val="both"/>
        <w:rPr>
          <w:rFonts w:ascii="Times New Roman" w:eastAsia="BookmanOldStyle" w:hAnsi="Times New Roman"/>
          <w:lang w:val="ru-RU"/>
        </w:rPr>
      </w:pPr>
    </w:p>
    <w:p w:rsidR="006C7B34" w:rsidRDefault="006C7B34">
      <w:pPr>
        <w:spacing w:after="120"/>
        <w:jc w:val="center"/>
        <w:rPr>
          <w:rFonts w:ascii="Times New Roman" w:eastAsia="BookmanOldStyle" w:hAnsi="Times New Roman"/>
          <w:b/>
          <w:lang w:val="ru-RU"/>
        </w:rPr>
      </w:pPr>
    </w:p>
    <w:p w:rsidR="006C7B34" w:rsidRPr="006A5083" w:rsidRDefault="00015AF3" w:rsidP="00671ABF">
      <w:pPr>
        <w:pStyle w:val="1"/>
        <w:spacing w:before="120"/>
        <w:jc w:val="center"/>
        <w:rPr>
          <w:rFonts w:ascii="Times New Roman" w:hAnsi="Times New Roman" w:cs="Times New Roman"/>
          <w:color w:val="auto"/>
          <w:lang w:val="ru-RU"/>
        </w:rPr>
      </w:pPr>
      <w:bookmarkStart w:id="20" w:name="_Toc304882004"/>
      <w:r w:rsidRPr="006A5083">
        <w:rPr>
          <w:rFonts w:ascii="Times New Roman" w:hAnsi="Times New Roman" w:cs="Times New Roman"/>
          <w:color w:val="auto"/>
          <w:lang w:val="ru-RU"/>
        </w:rPr>
        <w:t xml:space="preserve">3. </w:t>
      </w:r>
      <w:r w:rsidR="006C7B34" w:rsidRPr="006A5083">
        <w:rPr>
          <w:rFonts w:ascii="Times New Roman" w:hAnsi="Times New Roman" w:cs="Times New Roman"/>
          <w:color w:val="auto"/>
          <w:lang w:val="ru-RU"/>
        </w:rPr>
        <w:t>Сценарии развития и предлагаемые меры</w:t>
      </w:r>
      <w:bookmarkEnd w:id="20"/>
    </w:p>
    <w:p w:rsidR="00250584" w:rsidRPr="00250584" w:rsidRDefault="00D7522F" w:rsidP="00671ABF">
      <w:pPr>
        <w:tabs>
          <w:tab w:val="clear" w:pos="709"/>
        </w:tabs>
        <w:spacing w:before="120" w:after="120"/>
        <w:ind w:firstLine="360"/>
        <w:jc w:val="both"/>
        <w:rPr>
          <w:rFonts w:ascii="Times New Roman" w:hAnsi="Times New Roman"/>
          <w:b/>
          <w:i/>
          <w:sz w:val="23"/>
          <w:szCs w:val="23"/>
          <w:lang w:val="ru-RU"/>
        </w:rPr>
      </w:pPr>
      <w:r w:rsidRPr="00D7522F">
        <w:rPr>
          <w:rFonts w:ascii="Times New Roman" w:hAnsi="Times New Roman"/>
          <w:sz w:val="23"/>
          <w:szCs w:val="23"/>
          <w:lang w:val="ru-RU"/>
        </w:rPr>
        <w:t xml:space="preserve">Проведенный анализ показывает, что </w:t>
      </w:r>
      <w:r w:rsidR="00671ABF" w:rsidRPr="00D7522F">
        <w:rPr>
          <w:rFonts w:ascii="Times New Roman" w:hAnsi="Times New Roman"/>
          <w:sz w:val="23"/>
          <w:szCs w:val="23"/>
          <w:lang w:val="ru-RU"/>
        </w:rPr>
        <w:t>проблемы</w:t>
      </w:r>
      <w:r w:rsidR="00671ABF">
        <w:rPr>
          <w:rFonts w:ascii="Times New Roman" w:hAnsi="Times New Roman"/>
          <w:sz w:val="23"/>
          <w:szCs w:val="23"/>
          <w:lang w:val="ru-RU"/>
        </w:rPr>
        <w:t xml:space="preserve">, </w:t>
      </w:r>
      <w:r w:rsidR="00671ABF" w:rsidRPr="00D7522F">
        <w:rPr>
          <w:rFonts w:ascii="Times New Roman" w:hAnsi="Times New Roman"/>
          <w:sz w:val="23"/>
          <w:szCs w:val="23"/>
          <w:lang w:val="ru-RU"/>
        </w:rPr>
        <w:t>накоп</w:t>
      </w:r>
      <w:r w:rsidR="00671ABF">
        <w:rPr>
          <w:rFonts w:ascii="Times New Roman" w:hAnsi="Times New Roman"/>
          <w:sz w:val="23"/>
          <w:szCs w:val="23"/>
          <w:lang w:val="ru-RU"/>
        </w:rPr>
        <w:t>ившиеся в</w:t>
      </w:r>
      <w:r w:rsidR="00671ABF" w:rsidRPr="00D7522F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D7522F">
        <w:rPr>
          <w:rFonts w:ascii="Times New Roman" w:hAnsi="Times New Roman"/>
          <w:sz w:val="23"/>
          <w:szCs w:val="23"/>
          <w:lang w:val="ru-RU"/>
        </w:rPr>
        <w:t>российско</w:t>
      </w:r>
      <w:r w:rsidR="00F15299">
        <w:rPr>
          <w:rFonts w:ascii="Times New Roman" w:hAnsi="Times New Roman"/>
          <w:sz w:val="23"/>
          <w:szCs w:val="23"/>
          <w:lang w:val="ru-RU"/>
        </w:rPr>
        <w:t>м образовании</w:t>
      </w:r>
      <w:r w:rsidRPr="00D7522F">
        <w:rPr>
          <w:rFonts w:ascii="Times New Roman" w:hAnsi="Times New Roman"/>
          <w:sz w:val="23"/>
          <w:szCs w:val="23"/>
          <w:lang w:val="ru-RU"/>
        </w:rPr>
        <w:t>, мешаю</w:t>
      </w:r>
      <w:r w:rsidR="00671ABF">
        <w:rPr>
          <w:rFonts w:ascii="Times New Roman" w:hAnsi="Times New Roman"/>
          <w:sz w:val="23"/>
          <w:szCs w:val="23"/>
          <w:lang w:val="ru-RU"/>
        </w:rPr>
        <w:t>т ему</w:t>
      </w:r>
      <w:r w:rsidRPr="00D7522F">
        <w:rPr>
          <w:rFonts w:ascii="Times New Roman" w:hAnsi="Times New Roman"/>
          <w:sz w:val="23"/>
          <w:szCs w:val="23"/>
          <w:lang w:val="ru-RU"/>
        </w:rPr>
        <w:t xml:space="preserve"> стать одним из ключевых двигателей инновационного развития</w:t>
      </w:r>
      <w:r w:rsidR="00F15299">
        <w:rPr>
          <w:rFonts w:ascii="Times New Roman" w:hAnsi="Times New Roman"/>
          <w:sz w:val="23"/>
          <w:szCs w:val="23"/>
          <w:lang w:val="ru-RU"/>
        </w:rPr>
        <w:t xml:space="preserve"> страны</w:t>
      </w:r>
      <w:r w:rsidRPr="00D7522F">
        <w:rPr>
          <w:rFonts w:ascii="Times New Roman" w:hAnsi="Times New Roman"/>
          <w:sz w:val="23"/>
          <w:szCs w:val="23"/>
          <w:lang w:val="ru-RU"/>
        </w:rPr>
        <w:t xml:space="preserve">. </w:t>
      </w:r>
      <w:r w:rsidR="00671ABF">
        <w:rPr>
          <w:rFonts w:ascii="Times New Roman" w:hAnsi="Times New Roman"/>
          <w:sz w:val="23"/>
          <w:szCs w:val="23"/>
          <w:lang w:val="ru-RU"/>
        </w:rPr>
        <w:t>А</w:t>
      </w:r>
      <w:r w:rsidRPr="00D7522F">
        <w:rPr>
          <w:rFonts w:ascii="Times New Roman" w:hAnsi="Times New Roman"/>
          <w:sz w:val="23"/>
          <w:szCs w:val="23"/>
          <w:lang w:val="ru-RU"/>
        </w:rPr>
        <w:t>рхаичность системы образования усугубляет ее неадекватность меняющимся внешним условиям</w:t>
      </w:r>
      <w:r w:rsidR="00671ABF">
        <w:rPr>
          <w:rFonts w:ascii="Times New Roman" w:hAnsi="Times New Roman"/>
          <w:sz w:val="23"/>
          <w:szCs w:val="23"/>
          <w:lang w:val="ru-RU"/>
        </w:rPr>
        <w:t xml:space="preserve"> и вызовам</w:t>
      </w:r>
      <w:r w:rsidR="00F15299">
        <w:rPr>
          <w:rFonts w:ascii="Times New Roman" w:hAnsi="Times New Roman"/>
          <w:sz w:val="23"/>
          <w:szCs w:val="23"/>
          <w:lang w:val="ru-RU"/>
        </w:rPr>
        <w:t>. У</w:t>
      </w:r>
      <w:r w:rsidR="00F15299" w:rsidRPr="00250584">
        <w:rPr>
          <w:rFonts w:ascii="Times New Roman" w:hAnsi="Times New Roman"/>
          <w:sz w:val="23"/>
          <w:szCs w:val="23"/>
          <w:lang w:val="ru-RU"/>
        </w:rPr>
        <w:t>силивающееся неравенство в доступности качественного образования</w:t>
      </w:r>
      <w:r w:rsidR="00F15299">
        <w:rPr>
          <w:rFonts w:ascii="Times New Roman" w:hAnsi="Times New Roman"/>
          <w:sz w:val="23"/>
          <w:szCs w:val="23"/>
          <w:lang w:val="ru-RU"/>
        </w:rPr>
        <w:t xml:space="preserve"> создает р</w:t>
      </w:r>
      <w:r w:rsidRPr="00D7522F">
        <w:rPr>
          <w:rFonts w:ascii="Times New Roman" w:hAnsi="Times New Roman"/>
          <w:sz w:val="23"/>
          <w:szCs w:val="23"/>
          <w:lang w:val="ru-RU"/>
        </w:rPr>
        <w:t>иск для социального и культурного развития</w:t>
      </w:r>
      <w:r w:rsidR="00F15299">
        <w:rPr>
          <w:rFonts w:ascii="Times New Roman" w:hAnsi="Times New Roman"/>
          <w:sz w:val="23"/>
          <w:szCs w:val="23"/>
          <w:lang w:val="ru-RU"/>
        </w:rPr>
        <w:t>.</w:t>
      </w:r>
      <w:r w:rsidRPr="00D7522F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250584">
        <w:rPr>
          <w:rFonts w:ascii="Times New Roman" w:hAnsi="Times New Roman"/>
          <w:sz w:val="23"/>
          <w:szCs w:val="23"/>
          <w:lang w:val="ru-RU"/>
        </w:rPr>
        <w:t xml:space="preserve">Поэтому </w:t>
      </w:r>
      <w:r w:rsidR="00250584" w:rsidRPr="00250584">
        <w:rPr>
          <w:rFonts w:ascii="Times New Roman" w:hAnsi="Times New Roman"/>
          <w:b/>
          <w:i/>
          <w:sz w:val="23"/>
          <w:szCs w:val="23"/>
          <w:lang w:val="ru-RU"/>
        </w:rPr>
        <w:t xml:space="preserve">целями нового этапа </w:t>
      </w:r>
      <w:r w:rsidR="00F15299">
        <w:rPr>
          <w:rFonts w:ascii="Times New Roman" w:hAnsi="Times New Roman"/>
          <w:b/>
          <w:i/>
          <w:sz w:val="23"/>
          <w:szCs w:val="23"/>
          <w:lang w:val="ru-RU"/>
        </w:rPr>
        <w:t>модернизации</w:t>
      </w:r>
      <w:r w:rsidR="00250584" w:rsidRPr="00250584">
        <w:rPr>
          <w:rFonts w:ascii="Times New Roman" w:hAnsi="Times New Roman"/>
          <w:b/>
          <w:i/>
          <w:sz w:val="23"/>
          <w:szCs w:val="23"/>
          <w:lang w:val="ru-RU"/>
        </w:rPr>
        <w:t xml:space="preserve"> образования должны стать: обеспечение позитивной социализации и учебной успешности каждого ребенка</w:t>
      </w:r>
      <w:r w:rsidR="00671ABF">
        <w:rPr>
          <w:rFonts w:ascii="Times New Roman" w:hAnsi="Times New Roman"/>
          <w:b/>
          <w:i/>
          <w:sz w:val="23"/>
          <w:szCs w:val="23"/>
          <w:lang w:val="ru-RU"/>
        </w:rPr>
        <w:t xml:space="preserve">, </w:t>
      </w:r>
      <w:r w:rsidR="00250584" w:rsidRPr="00250584">
        <w:rPr>
          <w:rFonts w:ascii="Times New Roman" w:hAnsi="Times New Roman"/>
          <w:b/>
          <w:i/>
          <w:sz w:val="23"/>
          <w:szCs w:val="23"/>
          <w:lang w:val="ru-RU"/>
        </w:rPr>
        <w:t xml:space="preserve"> усиление вклада образования в инновационное развитие России</w:t>
      </w:r>
      <w:r w:rsidR="00671ABF">
        <w:rPr>
          <w:rFonts w:ascii="Times New Roman" w:hAnsi="Times New Roman"/>
          <w:b/>
          <w:i/>
          <w:sz w:val="23"/>
          <w:szCs w:val="23"/>
          <w:lang w:val="ru-RU"/>
        </w:rPr>
        <w:t xml:space="preserve"> и</w:t>
      </w:r>
      <w:r w:rsidR="00250584" w:rsidRPr="00250584">
        <w:rPr>
          <w:rFonts w:ascii="Times New Roman" w:hAnsi="Times New Roman"/>
          <w:b/>
          <w:i/>
          <w:sz w:val="23"/>
          <w:szCs w:val="23"/>
          <w:lang w:val="ru-RU"/>
        </w:rPr>
        <w:t xml:space="preserve"> ответ на вызовы изменившейся культурной, социальной и технологической среды. </w:t>
      </w:r>
    </w:p>
    <w:p w:rsidR="00D7522F" w:rsidRPr="00D7522F" w:rsidRDefault="00157B0A" w:rsidP="00F15299">
      <w:pPr>
        <w:tabs>
          <w:tab w:val="clear" w:pos="709"/>
        </w:tabs>
        <w:spacing w:after="120"/>
        <w:ind w:firstLine="360"/>
        <w:jc w:val="both"/>
        <w:rPr>
          <w:rFonts w:ascii="Times New Roman" w:hAnsi="Times New Roman"/>
          <w:sz w:val="23"/>
          <w:szCs w:val="23"/>
          <w:lang w:val="ru-RU"/>
        </w:rPr>
      </w:pPr>
      <w:r w:rsidRPr="00250584">
        <w:rPr>
          <w:rFonts w:ascii="Times New Roman" w:hAnsi="Times New Roman"/>
          <w:sz w:val="23"/>
          <w:szCs w:val="23"/>
          <w:lang w:val="ru-RU"/>
        </w:rPr>
        <w:t>Анализ возможных путей достижения этих целей позволяет выделить несколько сценариев,</w:t>
      </w:r>
      <w:r>
        <w:rPr>
          <w:rFonts w:ascii="Times New Roman" w:hAnsi="Times New Roman"/>
          <w:sz w:val="23"/>
          <w:szCs w:val="23"/>
          <w:lang w:val="ru-RU"/>
        </w:rPr>
        <w:t xml:space="preserve"> различ</w:t>
      </w:r>
      <w:r w:rsidR="00F15299">
        <w:rPr>
          <w:rFonts w:ascii="Times New Roman" w:hAnsi="Times New Roman"/>
          <w:sz w:val="23"/>
          <w:szCs w:val="23"/>
          <w:lang w:val="ru-RU"/>
        </w:rPr>
        <w:t>ных</w:t>
      </w:r>
      <w:r>
        <w:rPr>
          <w:rFonts w:ascii="Times New Roman" w:hAnsi="Times New Roman"/>
          <w:sz w:val="23"/>
          <w:szCs w:val="23"/>
          <w:lang w:val="ru-RU"/>
        </w:rPr>
        <w:t xml:space="preserve"> по подходам, масштаб</w:t>
      </w:r>
      <w:r w:rsidR="00F15299">
        <w:rPr>
          <w:rFonts w:ascii="Times New Roman" w:hAnsi="Times New Roman"/>
          <w:sz w:val="23"/>
          <w:szCs w:val="23"/>
          <w:lang w:val="ru-RU"/>
        </w:rPr>
        <w:t>у</w:t>
      </w:r>
      <w:r>
        <w:rPr>
          <w:rFonts w:ascii="Times New Roman" w:hAnsi="Times New Roman"/>
          <w:sz w:val="23"/>
          <w:szCs w:val="23"/>
          <w:lang w:val="ru-RU"/>
        </w:rPr>
        <w:t xml:space="preserve"> и фокус</w:t>
      </w:r>
      <w:r w:rsidR="004A47C9">
        <w:rPr>
          <w:rFonts w:ascii="Times New Roman" w:hAnsi="Times New Roman"/>
          <w:sz w:val="23"/>
          <w:szCs w:val="23"/>
          <w:lang w:val="ru-RU"/>
        </w:rPr>
        <w:t>ам</w:t>
      </w:r>
      <w:r>
        <w:rPr>
          <w:rFonts w:ascii="Times New Roman" w:hAnsi="Times New Roman"/>
          <w:sz w:val="23"/>
          <w:szCs w:val="23"/>
          <w:lang w:val="ru-RU"/>
        </w:rPr>
        <w:t xml:space="preserve"> использования ресурсов. </w:t>
      </w:r>
    </w:p>
    <w:p w:rsidR="00F15299" w:rsidRDefault="00F15299" w:rsidP="00F15299">
      <w:pPr>
        <w:pStyle w:val="2"/>
        <w:spacing w:before="12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C7B34" w:rsidRPr="0054108B" w:rsidRDefault="00015AF3" w:rsidP="00F15299">
      <w:pPr>
        <w:pStyle w:val="2"/>
        <w:spacing w:before="12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bookmarkStart w:id="21" w:name="_Toc304882005"/>
      <w:r w:rsidRPr="0054108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3.1 </w:t>
      </w:r>
      <w:r w:rsidR="006C7B34" w:rsidRPr="0054108B">
        <w:rPr>
          <w:rFonts w:ascii="Times New Roman" w:hAnsi="Times New Roman" w:cs="Times New Roman"/>
          <w:i w:val="0"/>
          <w:sz w:val="24"/>
          <w:szCs w:val="24"/>
          <w:lang w:val="ru-RU"/>
        </w:rPr>
        <w:t>Реставрационный сценарий</w:t>
      </w:r>
      <w:bookmarkEnd w:id="21"/>
    </w:p>
    <w:p w:rsidR="006C7B34" w:rsidRDefault="006C7B34" w:rsidP="00F15299">
      <w:pPr>
        <w:spacing w:before="120" w:after="1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 xml:space="preserve">Этот сценарий предполагает отказ от продолжения начатых преобразований и даже реставрацию ключевых норм и институтов </w:t>
      </w:r>
      <w:r>
        <w:rPr>
          <w:rFonts w:ascii="Times New Roman" w:hAnsi="Times New Roman"/>
        </w:rPr>
        <w:t>XX</w:t>
      </w:r>
      <w:r>
        <w:rPr>
          <w:rFonts w:ascii="Times New Roman" w:hAnsi="Times New Roman"/>
          <w:lang w:val="ru-RU"/>
        </w:rPr>
        <w:t xml:space="preserve"> века. </w:t>
      </w:r>
      <w:r w:rsidR="00F15299">
        <w:rPr>
          <w:rFonts w:ascii="Times New Roman" w:hAnsi="Times New Roman"/>
          <w:lang w:val="ru-RU"/>
        </w:rPr>
        <w:t>Он</w:t>
      </w:r>
      <w:r>
        <w:rPr>
          <w:rFonts w:ascii="Times New Roman" w:hAnsi="Times New Roman"/>
          <w:lang w:val="ru-RU"/>
        </w:rPr>
        <w:t xml:space="preserve">, на первый взгляд, может показаться искусственным, но в реальности отражает позицию части российского общества, которая видит решение текущих </w:t>
      </w:r>
      <w:r w:rsidR="00157B0A">
        <w:rPr>
          <w:rFonts w:ascii="Times New Roman" w:hAnsi="Times New Roman"/>
          <w:lang w:val="ru-RU"/>
        </w:rPr>
        <w:t xml:space="preserve">и перспективных </w:t>
      </w:r>
      <w:r>
        <w:rPr>
          <w:rFonts w:ascii="Times New Roman" w:hAnsi="Times New Roman"/>
          <w:lang w:val="ru-RU"/>
        </w:rPr>
        <w:t xml:space="preserve">проблем в возвращении к «советской» системе образования. </w:t>
      </w:r>
    </w:p>
    <w:p w:rsidR="006C7B34" w:rsidRDefault="006C7B34">
      <w:pPr>
        <w:spacing w:after="120"/>
        <w:ind w:firstLine="567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В </w:t>
      </w:r>
      <w:proofErr w:type="gramStart"/>
      <w:r>
        <w:rPr>
          <w:rFonts w:ascii="Times New Roman" w:hAnsi="Times New Roman"/>
          <w:color w:val="000000"/>
          <w:lang w:val="ru-RU"/>
        </w:rPr>
        <w:t>рамках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данного сценария: </w:t>
      </w:r>
    </w:p>
    <w:p w:rsidR="006C7B34" w:rsidRDefault="006C7B34">
      <w:pPr>
        <w:pStyle w:val="ListParagraph1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будет ликвидирован ЕГЭ</w:t>
      </w:r>
      <w:r w:rsidR="004053AC">
        <w:rPr>
          <w:rFonts w:ascii="Times New Roman" w:hAnsi="Times New Roman"/>
          <w:lang w:val="ru-RU"/>
        </w:rPr>
        <w:t>;</w:t>
      </w:r>
    </w:p>
    <w:p w:rsidR="006C7B34" w:rsidRDefault="006C7B34">
      <w:pPr>
        <w:pStyle w:val="ListParagraph1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будет существенно ограничена вариативность учебников и образовательных программ</w:t>
      </w:r>
      <w:r w:rsidR="004053AC">
        <w:rPr>
          <w:rFonts w:ascii="Times New Roman" w:hAnsi="Times New Roman"/>
          <w:lang w:val="ru-RU"/>
        </w:rPr>
        <w:t>;</w:t>
      </w:r>
    </w:p>
    <w:p w:rsidR="006C7B34" w:rsidRDefault="006C7B34">
      <w:pPr>
        <w:pStyle w:val="ListParagraph1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стандартах будет детально прописан перечень обязательных предметов и содержание учебного материала по каждому из них;</w:t>
      </w:r>
    </w:p>
    <w:p w:rsidR="006C7B34" w:rsidRDefault="006C7B34">
      <w:pPr>
        <w:pStyle w:val="ListParagraph1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на старшей ступени </w:t>
      </w:r>
      <w:r w:rsidR="00F15299">
        <w:rPr>
          <w:rFonts w:ascii="Times New Roman" w:hAnsi="Times New Roman"/>
          <w:lang w:val="ru-RU"/>
        </w:rPr>
        <w:t xml:space="preserve">школы </w:t>
      </w:r>
      <w:r>
        <w:rPr>
          <w:rFonts w:ascii="Times New Roman" w:hAnsi="Times New Roman"/>
          <w:lang w:val="ru-RU"/>
        </w:rPr>
        <w:t>произойдет отказ от профильного обучения и индивидуальных учебных планов в пользу унифицированного для всех содержания образования;</w:t>
      </w:r>
    </w:p>
    <w:p w:rsidR="006C7B34" w:rsidRDefault="006C7B34">
      <w:pPr>
        <w:pStyle w:val="ListParagraph1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подходы, опирающиеся на инициативу и самоорганизацию учащихся, будут заменены моделями, основа</w:t>
      </w:r>
      <w:r w:rsidR="004053AC">
        <w:rPr>
          <w:rFonts w:ascii="Times New Roman" w:hAnsi="Times New Roman"/>
          <w:lang w:val="ru-RU"/>
        </w:rPr>
        <w:t>нны</w:t>
      </w:r>
      <w:r>
        <w:rPr>
          <w:rFonts w:ascii="Times New Roman" w:hAnsi="Times New Roman"/>
          <w:lang w:val="ru-RU"/>
        </w:rPr>
        <w:t>ми на авторитете и дисциплине;</w:t>
      </w:r>
    </w:p>
    <w:p w:rsidR="006C7B34" w:rsidRDefault="006C7B34">
      <w:pPr>
        <w:pStyle w:val="ListParagraph1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будет восстановлена закрытая ведомственная система управления и оценки качества - планы развития, образовательные программы и результаты школ станут непрозрачными для родителей и общества;</w:t>
      </w:r>
    </w:p>
    <w:p w:rsidR="006C7B34" w:rsidRDefault="006C7B34">
      <w:pPr>
        <w:pStyle w:val="ListParagraph1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будет остановлен процесс  институциональных </w:t>
      </w:r>
      <w:r w:rsidR="00F15299">
        <w:rPr>
          <w:rFonts w:ascii="Times New Roman" w:hAnsi="Times New Roman"/>
          <w:lang w:val="ru-RU"/>
        </w:rPr>
        <w:t>преобразований</w:t>
      </w:r>
      <w:r>
        <w:rPr>
          <w:rFonts w:ascii="Times New Roman" w:hAnsi="Times New Roman"/>
          <w:lang w:val="ru-RU"/>
        </w:rPr>
        <w:t xml:space="preserve"> (новая система оплаты труда, нормативное </w:t>
      </w:r>
      <w:proofErr w:type="spellStart"/>
      <w:r>
        <w:rPr>
          <w:rFonts w:ascii="Times New Roman" w:hAnsi="Times New Roman"/>
          <w:lang w:val="ru-RU"/>
        </w:rPr>
        <w:t>подушевое</w:t>
      </w:r>
      <w:proofErr w:type="spellEnd"/>
      <w:r>
        <w:rPr>
          <w:rFonts w:ascii="Times New Roman" w:hAnsi="Times New Roman"/>
          <w:lang w:val="ru-RU"/>
        </w:rPr>
        <w:t xml:space="preserve"> финансирование, ФЗ-83). </w:t>
      </w:r>
    </w:p>
    <w:p w:rsidR="00F15299" w:rsidRPr="009402D3" w:rsidRDefault="006C7B34" w:rsidP="005D6917">
      <w:pPr>
        <w:pStyle w:val="ListParagraph1"/>
        <w:numPr>
          <w:ilvl w:val="0"/>
          <w:numId w:val="3"/>
        </w:numPr>
        <w:tabs>
          <w:tab w:val="clear" w:pos="720"/>
          <w:tab w:val="left" w:pos="709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 w:rsidR="00FD6F8C" w:rsidRPr="009402D3">
        <w:rPr>
          <w:rFonts w:ascii="Times New Roman" w:hAnsi="Times New Roman"/>
          <w:lang w:val="ru-RU"/>
        </w:rPr>
        <w:t xml:space="preserve">будут ликвидированы гимназии и лицеи, все учреждения возвращены к типовым штатам и ориентированы на </w:t>
      </w:r>
      <w:r w:rsidR="0010782C" w:rsidRPr="009402D3">
        <w:rPr>
          <w:rFonts w:ascii="Times New Roman" w:hAnsi="Times New Roman"/>
          <w:lang w:val="ru-RU"/>
        </w:rPr>
        <w:t>выполнение единой общеобразовательной программы</w:t>
      </w:r>
      <w:r w:rsidR="00C259C6" w:rsidRPr="009402D3">
        <w:rPr>
          <w:rFonts w:ascii="Times New Roman" w:hAnsi="Times New Roman"/>
          <w:lang w:val="ru-RU"/>
        </w:rPr>
        <w:t xml:space="preserve">, </w:t>
      </w:r>
      <w:r w:rsidR="0010782C" w:rsidRPr="009402D3">
        <w:rPr>
          <w:rFonts w:ascii="Times New Roman" w:hAnsi="Times New Roman"/>
          <w:lang w:val="ru-RU"/>
        </w:rPr>
        <w:t xml:space="preserve"> будет обеспечен равный</w:t>
      </w:r>
      <w:r w:rsidR="00FD6F8C" w:rsidRPr="009402D3">
        <w:rPr>
          <w:rFonts w:ascii="Times New Roman" w:hAnsi="Times New Roman"/>
          <w:lang w:val="ru-RU"/>
        </w:rPr>
        <w:t xml:space="preserve"> доступ к </w:t>
      </w:r>
      <w:r w:rsidR="0010782C" w:rsidRPr="009402D3">
        <w:rPr>
          <w:rFonts w:ascii="Times New Roman" w:hAnsi="Times New Roman"/>
          <w:lang w:val="ru-RU"/>
        </w:rPr>
        <w:t xml:space="preserve">образованию </w:t>
      </w:r>
      <w:r w:rsidR="00F15299" w:rsidRPr="009402D3">
        <w:rPr>
          <w:rFonts w:ascii="Times New Roman" w:hAnsi="Times New Roman"/>
          <w:lang w:val="ru-RU"/>
        </w:rPr>
        <w:t>минимальн</w:t>
      </w:r>
      <w:r w:rsidR="00B4281B" w:rsidRPr="009402D3">
        <w:rPr>
          <w:rFonts w:ascii="Times New Roman" w:hAnsi="Times New Roman"/>
          <w:lang w:val="ru-RU"/>
        </w:rPr>
        <w:t>ого</w:t>
      </w:r>
      <w:r w:rsidR="00F15299" w:rsidRPr="009402D3">
        <w:rPr>
          <w:rFonts w:ascii="Times New Roman" w:hAnsi="Times New Roman"/>
          <w:lang w:val="ru-RU"/>
        </w:rPr>
        <w:t xml:space="preserve"> уров</w:t>
      </w:r>
      <w:r w:rsidR="00B4281B" w:rsidRPr="009402D3">
        <w:rPr>
          <w:rFonts w:ascii="Times New Roman" w:hAnsi="Times New Roman"/>
          <w:lang w:val="ru-RU"/>
        </w:rPr>
        <w:t>ня;</w:t>
      </w:r>
    </w:p>
    <w:p w:rsidR="005D6917" w:rsidRDefault="005D6917" w:rsidP="005D6917">
      <w:pPr>
        <w:pStyle w:val="ListParagraph1"/>
        <w:tabs>
          <w:tab w:val="clear" w:pos="709"/>
        </w:tabs>
        <w:ind w:left="360"/>
        <w:jc w:val="both"/>
        <w:rPr>
          <w:rFonts w:ascii="Times New Roman" w:eastAsia="BookmanOldStyle" w:hAnsi="Times New Roman"/>
          <w:lang w:val="ru-RU"/>
        </w:rPr>
      </w:pPr>
      <w:r>
        <w:rPr>
          <w:rFonts w:ascii="Times New Roman" w:eastAsia="BookmanOldStyle" w:hAnsi="Times New Roman"/>
          <w:lang w:val="ru-RU"/>
        </w:rPr>
        <w:t>При реализации реставрационного сценария в среднесрочной перспективе  отношение общества к ситуации в сфере образования не улучшится, а наоборот, станет крайне критическим, так как:</w:t>
      </w:r>
    </w:p>
    <w:p w:rsidR="005D6917" w:rsidRDefault="005D6917" w:rsidP="005D6917">
      <w:pPr>
        <w:pStyle w:val="ListParagraph1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</w:t>
      </w:r>
      <w:r w:rsidRPr="006C63C1">
        <w:rPr>
          <w:rFonts w:ascii="Times New Roman" w:hAnsi="Times New Roman"/>
          <w:lang w:val="ru-RU"/>
        </w:rPr>
        <w:t>оциальная напряженность</w:t>
      </w:r>
      <w:r>
        <w:rPr>
          <w:rFonts w:ascii="Times New Roman" w:hAnsi="Times New Roman"/>
          <w:lang w:val="ru-RU"/>
        </w:rPr>
        <w:t xml:space="preserve"> усилится</w:t>
      </w:r>
      <w:r w:rsidRPr="006C63C1">
        <w:rPr>
          <w:rFonts w:ascii="Times New Roman" w:hAnsi="Times New Roman"/>
          <w:lang w:val="ru-RU"/>
        </w:rPr>
        <w:t>, возможны даже открытые</w:t>
      </w:r>
      <w:r>
        <w:rPr>
          <w:rFonts w:ascii="Times New Roman" w:hAnsi="Times New Roman"/>
          <w:lang w:val="ru-RU"/>
        </w:rPr>
        <w:t xml:space="preserve"> конфликты по вопросам доступности качественных образовательных услуг: прием в лучшие дошкольные образовательные учреждения, в школы, обеспечивающие качественное общее образование; </w:t>
      </w:r>
    </w:p>
    <w:p w:rsidR="006C7B34" w:rsidRDefault="006C7B34" w:rsidP="005D6917">
      <w:pPr>
        <w:pStyle w:val="ListParagraph1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увеличится доля педагогических кадров пенсионного возраста, чья квалификация не соответствует требованиям новых стандартов образования, и по отношению к которым система выполняет функции «социального обеспечения»; </w:t>
      </w:r>
    </w:p>
    <w:p w:rsidR="006C7B34" w:rsidRPr="009402D3" w:rsidRDefault="006C7B34" w:rsidP="005D6917">
      <w:pPr>
        <w:pStyle w:val="ListParagraph1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архаичная школа будет непривлекательна для учащихся  (особенно старших классов), снизится их мотивация к обучению</w:t>
      </w:r>
      <w:r w:rsidR="00B4281B">
        <w:rPr>
          <w:rFonts w:ascii="Times New Roman" w:hAnsi="Times New Roman"/>
          <w:lang w:val="ru-RU"/>
        </w:rPr>
        <w:t xml:space="preserve">, </w:t>
      </w:r>
      <w:r w:rsidR="00B4281B" w:rsidRPr="009402D3">
        <w:rPr>
          <w:rFonts w:ascii="Times New Roman" w:hAnsi="Times New Roman"/>
          <w:lang w:val="ru-RU"/>
        </w:rPr>
        <w:t xml:space="preserve">появится все больше желающих </w:t>
      </w:r>
      <w:r w:rsidR="0010782C" w:rsidRPr="009402D3">
        <w:rPr>
          <w:rFonts w:ascii="Times New Roman" w:hAnsi="Times New Roman"/>
          <w:lang w:val="ru-RU"/>
        </w:rPr>
        <w:t>уйти</w:t>
      </w:r>
      <w:r w:rsidR="00B4281B" w:rsidRPr="009402D3">
        <w:rPr>
          <w:rFonts w:ascii="Times New Roman" w:hAnsi="Times New Roman"/>
          <w:lang w:val="ru-RU"/>
        </w:rPr>
        <w:t xml:space="preserve"> из государственной системы образования</w:t>
      </w:r>
      <w:r w:rsidRPr="009402D3">
        <w:rPr>
          <w:rFonts w:ascii="Times New Roman" w:hAnsi="Times New Roman"/>
          <w:lang w:val="ru-RU"/>
        </w:rPr>
        <w:t>.</w:t>
      </w:r>
    </w:p>
    <w:p w:rsidR="009402D3" w:rsidRDefault="006C7B34">
      <w:pPr>
        <w:spacing w:after="120" w:line="23" w:lineRule="atLeast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Кроме того</w:t>
      </w:r>
      <w:r w:rsidR="009B4F97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 xml:space="preserve"> очевидно, что </w:t>
      </w:r>
      <w:r w:rsidRPr="005D6917">
        <w:rPr>
          <w:rFonts w:ascii="Times New Roman" w:hAnsi="Times New Roman"/>
          <w:b/>
          <w:i/>
          <w:lang w:val="ru-RU"/>
        </w:rPr>
        <w:t>нельзя не менять систему образования в ситуации, когда среда изменилась до неузнаваемости (глобал</w:t>
      </w:r>
      <w:r w:rsidR="008D2BE9" w:rsidRPr="005D6917">
        <w:rPr>
          <w:rFonts w:ascii="Times New Roman" w:hAnsi="Times New Roman"/>
          <w:b/>
          <w:i/>
          <w:lang w:val="ru-RU"/>
        </w:rPr>
        <w:t>изация</w:t>
      </w:r>
      <w:r w:rsidRPr="005D6917">
        <w:rPr>
          <w:rFonts w:ascii="Times New Roman" w:hAnsi="Times New Roman"/>
          <w:b/>
          <w:i/>
          <w:lang w:val="ru-RU"/>
        </w:rPr>
        <w:t xml:space="preserve"> экономик</w:t>
      </w:r>
      <w:r w:rsidR="008D2BE9" w:rsidRPr="005D6917">
        <w:rPr>
          <w:rFonts w:ascii="Times New Roman" w:hAnsi="Times New Roman"/>
          <w:b/>
          <w:i/>
          <w:lang w:val="ru-RU"/>
        </w:rPr>
        <w:t>и</w:t>
      </w:r>
      <w:r w:rsidRPr="005D6917">
        <w:rPr>
          <w:rFonts w:ascii="Times New Roman" w:hAnsi="Times New Roman"/>
          <w:b/>
          <w:i/>
          <w:lang w:val="ru-RU"/>
        </w:rPr>
        <w:t xml:space="preserve">, </w:t>
      </w:r>
      <w:r w:rsidR="00551263">
        <w:rPr>
          <w:rFonts w:ascii="Times New Roman" w:hAnsi="Times New Roman"/>
          <w:b/>
          <w:i/>
          <w:lang w:val="ru-RU"/>
        </w:rPr>
        <w:t>социально-экономическая и культурная дифференциация,</w:t>
      </w:r>
      <w:r w:rsidR="00551263" w:rsidRPr="005D6917">
        <w:rPr>
          <w:rFonts w:ascii="Times New Roman" w:hAnsi="Times New Roman"/>
          <w:b/>
          <w:i/>
          <w:lang w:val="ru-RU"/>
        </w:rPr>
        <w:t xml:space="preserve"> </w:t>
      </w:r>
      <w:r w:rsidRPr="005D6917">
        <w:rPr>
          <w:rFonts w:ascii="Times New Roman" w:hAnsi="Times New Roman"/>
          <w:b/>
          <w:i/>
          <w:lang w:val="ru-RU"/>
        </w:rPr>
        <w:t>информационный взрыв,</w:t>
      </w:r>
      <w:r w:rsidR="00551263">
        <w:rPr>
          <w:rFonts w:ascii="Times New Roman" w:hAnsi="Times New Roman"/>
          <w:b/>
          <w:i/>
          <w:lang w:val="ru-RU"/>
        </w:rPr>
        <w:t xml:space="preserve"> </w:t>
      </w:r>
      <w:r w:rsidRPr="005D6917">
        <w:rPr>
          <w:rFonts w:ascii="Times New Roman" w:hAnsi="Times New Roman"/>
          <w:b/>
          <w:i/>
          <w:lang w:val="ru-RU"/>
        </w:rPr>
        <w:t>новые формы коммуникации</w:t>
      </w:r>
      <w:r w:rsidR="00551263">
        <w:rPr>
          <w:rFonts w:ascii="Times New Roman" w:hAnsi="Times New Roman"/>
          <w:b/>
          <w:i/>
          <w:lang w:val="ru-RU"/>
        </w:rPr>
        <w:t xml:space="preserve"> </w:t>
      </w:r>
      <w:r w:rsidRPr="005D6917">
        <w:rPr>
          <w:rFonts w:ascii="Times New Roman" w:hAnsi="Times New Roman"/>
          <w:b/>
          <w:i/>
          <w:lang w:val="ru-RU"/>
        </w:rPr>
        <w:t>и т.д.).</w:t>
      </w:r>
      <w:r>
        <w:rPr>
          <w:rFonts w:ascii="Times New Roman" w:hAnsi="Times New Roman"/>
          <w:lang w:val="ru-RU"/>
        </w:rPr>
        <w:t xml:space="preserve"> </w:t>
      </w:r>
      <w:r w:rsidR="00AA686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Мировой опыт свидетельствует, что не оста</w:t>
      </w:r>
      <w:r w:rsidR="009B4F97">
        <w:rPr>
          <w:rFonts w:ascii="Times New Roman" w:hAnsi="Times New Roman"/>
          <w:lang w:val="ru-RU"/>
        </w:rPr>
        <w:t>ется</w:t>
      </w:r>
      <w:r>
        <w:rPr>
          <w:rFonts w:ascii="Times New Roman" w:hAnsi="Times New Roman"/>
          <w:lang w:val="ru-RU"/>
        </w:rPr>
        <w:t xml:space="preserve"> стран, которые сохраняют свои образовательные системы в неизменности</w:t>
      </w:r>
      <w:r w:rsidR="00B4281B">
        <w:rPr>
          <w:rFonts w:ascii="Times New Roman" w:hAnsi="Times New Roman"/>
          <w:lang w:val="ru-RU"/>
        </w:rPr>
        <w:t xml:space="preserve">. </w:t>
      </w:r>
    </w:p>
    <w:p w:rsidR="009402D3" w:rsidRDefault="009402D3" w:rsidP="009402D3">
      <w:pPr>
        <w:spacing w:after="120" w:line="23" w:lineRule="atLeast"/>
        <w:ind w:firstLine="567"/>
        <w:jc w:val="center"/>
        <w:rPr>
          <w:rFonts w:ascii="Times New Roman" w:hAnsi="Times New Roman"/>
          <w:lang w:val="ru-RU"/>
        </w:rPr>
      </w:pPr>
    </w:p>
    <w:p w:rsidR="009402D3" w:rsidRDefault="009402D3" w:rsidP="009402D3">
      <w:pPr>
        <w:spacing w:after="120" w:line="23" w:lineRule="atLeast"/>
        <w:ind w:firstLine="567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***</w:t>
      </w:r>
    </w:p>
    <w:p w:rsidR="006C7B34" w:rsidRDefault="00B2637B">
      <w:pPr>
        <w:spacing w:after="120" w:line="23" w:lineRule="atLeast"/>
        <w:ind w:firstLine="567"/>
        <w:jc w:val="both"/>
        <w:rPr>
          <w:rFonts w:ascii="Times New Roman" w:eastAsia="BookmanOldStyle" w:hAnsi="Times New Roman"/>
          <w:lang w:val="ru-RU"/>
        </w:rPr>
      </w:pPr>
      <w:r w:rsidRPr="009402D3">
        <w:rPr>
          <w:rFonts w:ascii="Times New Roman" w:hAnsi="Times New Roman"/>
          <w:lang w:val="ru-RU"/>
        </w:rPr>
        <w:t>Описанный выше р</w:t>
      </w:r>
      <w:r w:rsidR="00551263" w:rsidRPr="009402D3">
        <w:rPr>
          <w:rFonts w:ascii="Times New Roman" w:hAnsi="Times New Roman"/>
          <w:lang w:val="ru-RU"/>
        </w:rPr>
        <w:t>еставрационный сценарий предполагает обеспечени</w:t>
      </w:r>
      <w:r w:rsidRPr="009402D3">
        <w:rPr>
          <w:rFonts w:ascii="Times New Roman" w:hAnsi="Times New Roman"/>
          <w:lang w:val="ru-RU"/>
        </w:rPr>
        <w:t>е</w:t>
      </w:r>
      <w:r w:rsidR="00551263" w:rsidRPr="009402D3">
        <w:rPr>
          <w:rFonts w:ascii="Times New Roman" w:hAnsi="Times New Roman"/>
          <w:lang w:val="ru-RU"/>
        </w:rPr>
        <w:t xml:space="preserve"> равенства </w:t>
      </w:r>
      <w:r w:rsidRPr="009402D3">
        <w:rPr>
          <w:rFonts w:ascii="Times New Roman" w:hAnsi="Times New Roman"/>
          <w:lang w:val="ru-RU"/>
        </w:rPr>
        <w:t xml:space="preserve">в </w:t>
      </w:r>
      <w:r w:rsidR="00551263" w:rsidRPr="009402D3">
        <w:rPr>
          <w:rFonts w:ascii="Times New Roman" w:hAnsi="Times New Roman"/>
          <w:lang w:val="ru-RU"/>
        </w:rPr>
        <w:t xml:space="preserve"> образовани</w:t>
      </w:r>
      <w:r w:rsidRPr="009402D3">
        <w:rPr>
          <w:rFonts w:ascii="Times New Roman" w:hAnsi="Times New Roman"/>
          <w:lang w:val="ru-RU"/>
        </w:rPr>
        <w:t>и</w:t>
      </w:r>
      <w:r w:rsidR="00551263" w:rsidRPr="009402D3">
        <w:rPr>
          <w:rFonts w:ascii="Times New Roman" w:hAnsi="Times New Roman"/>
          <w:lang w:val="ru-RU"/>
        </w:rPr>
        <w:t xml:space="preserve"> в условиях сохранения социально-экономического неравенства (</w:t>
      </w:r>
      <w:r w:rsidR="003B1511" w:rsidRPr="009402D3">
        <w:rPr>
          <w:rFonts w:ascii="Times New Roman" w:hAnsi="Times New Roman"/>
          <w:lang w:val="ru-RU"/>
        </w:rPr>
        <w:t xml:space="preserve">в качестве некоего </w:t>
      </w:r>
      <w:r w:rsidR="00551263" w:rsidRPr="009402D3">
        <w:rPr>
          <w:rFonts w:ascii="Times New Roman" w:hAnsi="Times New Roman"/>
          <w:lang w:val="ru-RU"/>
        </w:rPr>
        <w:t>остров</w:t>
      </w:r>
      <w:r w:rsidR="003B1511" w:rsidRPr="009402D3">
        <w:rPr>
          <w:rFonts w:ascii="Times New Roman" w:hAnsi="Times New Roman"/>
          <w:lang w:val="ru-RU"/>
        </w:rPr>
        <w:t>ка</w:t>
      </w:r>
      <w:r w:rsidR="00551263" w:rsidRPr="009402D3">
        <w:rPr>
          <w:rFonts w:ascii="Times New Roman" w:hAnsi="Times New Roman"/>
          <w:lang w:val="ru-RU"/>
        </w:rPr>
        <w:t xml:space="preserve"> безопасности и благополучия</w:t>
      </w:r>
      <w:r w:rsidR="003B1511" w:rsidRPr="009402D3">
        <w:rPr>
          <w:rFonts w:ascii="Times New Roman" w:hAnsi="Times New Roman"/>
          <w:lang w:val="ru-RU"/>
        </w:rPr>
        <w:t>)</w:t>
      </w:r>
      <w:r w:rsidRPr="009402D3">
        <w:rPr>
          <w:rFonts w:ascii="Times New Roman" w:hAnsi="Times New Roman"/>
          <w:lang w:val="ru-RU"/>
        </w:rPr>
        <w:t xml:space="preserve">. Другой возможный сценарий - </w:t>
      </w:r>
      <w:r w:rsidR="00551263" w:rsidRPr="009402D3">
        <w:rPr>
          <w:rFonts w:ascii="Times New Roman" w:hAnsi="Times New Roman"/>
          <w:lang w:val="ru-RU"/>
        </w:rPr>
        <w:t xml:space="preserve"> стабилизационный</w:t>
      </w:r>
      <w:r w:rsidRPr="009402D3">
        <w:rPr>
          <w:rFonts w:ascii="Times New Roman" w:hAnsi="Times New Roman"/>
          <w:lang w:val="ru-RU"/>
        </w:rPr>
        <w:t xml:space="preserve">. Он </w:t>
      </w:r>
      <w:r w:rsidR="00551263" w:rsidRPr="009402D3">
        <w:rPr>
          <w:rFonts w:ascii="Times New Roman" w:hAnsi="Times New Roman"/>
          <w:lang w:val="ru-RU"/>
        </w:rPr>
        <w:t xml:space="preserve"> </w:t>
      </w:r>
      <w:r w:rsidR="003B1511" w:rsidRPr="009402D3">
        <w:rPr>
          <w:rFonts w:ascii="Times New Roman" w:hAnsi="Times New Roman"/>
          <w:lang w:val="ru-RU"/>
        </w:rPr>
        <w:t xml:space="preserve">нацелен на </w:t>
      </w:r>
      <w:r w:rsidR="00551263" w:rsidRPr="009402D3">
        <w:rPr>
          <w:rFonts w:ascii="Times New Roman" w:hAnsi="Times New Roman"/>
          <w:lang w:val="ru-RU"/>
        </w:rPr>
        <w:t xml:space="preserve">выравнивание образовательных возможностей в условиях дифференцированного общества, </w:t>
      </w:r>
      <w:r w:rsidR="009402D3">
        <w:rPr>
          <w:rFonts w:ascii="Times New Roman" w:hAnsi="Times New Roman"/>
          <w:lang w:val="ru-RU"/>
        </w:rPr>
        <w:t>создает условия для эволюционного изменения системы образования в соответствии с изменяющейся социальной, культурной  и технологической средой</w:t>
      </w:r>
      <w:r w:rsidR="00AA6863" w:rsidRPr="009402D3">
        <w:rPr>
          <w:rFonts w:ascii="Times New Roman" w:hAnsi="Times New Roman"/>
          <w:lang w:val="ru-RU"/>
        </w:rPr>
        <w:t>.</w:t>
      </w:r>
    </w:p>
    <w:p w:rsidR="00B2637B" w:rsidRDefault="00B2637B" w:rsidP="0054108B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bookmarkStart w:id="22" w:name="_Toc304882006"/>
    </w:p>
    <w:p w:rsidR="006C7B34" w:rsidRPr="0054108B" w:rsidRDefault="00015AF3" w:rsidP="0054108B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4108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3.2 </w:t>
      </w:r>
      <w:r w:rsidR="006C7B34" w:rsidRPr="0054108B">
        <w:rPr>
          <w:rFonts w:ascii="Times New Roman" w:hAnsi="Times New Roman" w:cs="Times New Roman"/>
          <w:i w:val="0"/>
          <w:sz w:val="24"/>
          <w:szCs w:val="24"/>
          <w:lang w:val="ru-RU"/>
        </w:rPr>
        <w:t>Стабилизационный сценарий</w:t>
      </w:r>
      <w:bookmarkEnd w:id="22"/>
    </w:p>
    <w:p w:rsidR="006C7B34" w:rsidRDefault="006C7B34">
      <w:pPr>
        <w:spacing w:after="120"/>
        <w:ind w:firstLine="708"/>
        <w:jc w:val="both"/>
        <w:rPr>
          <w:rFonts w:ascii="Times New Roman" w:eastAsia="BookmanOldStyle" w:hAnsi="Times New Roman"/>
          <w:lang w:val="ru-RU"/>
        </w:rPr>
      </w:pPr>
      <w:r>
        <w:rPr>
          <w:rFonts w:ascii="Times New Roman" w:eastAsia="BookmanOldStyle" w:hAnsi="Times New Roman"/>
          <w:lang w:val="ru-RU"/>
        </w:rPr>
        <w:t xml:space="preserve">В </w:t>
      </w:r>
      <w:proofErr w:type="gramStart"/>
      <w:r>
        <w:rPr>
          <w:rFonts w:ascii="Times New Roman" w:eastAsia="BookmanOldStyle" w:hAnsi="Times New Roman"/>
          <w:lang w:val="ru-RU"/>
        </w:rPr>
        <w:t>рамках</w:t>
      </w:r>
      <w:proofErr w:type="gramEnd"/>
      <w:r>
        <w:rPr>
          <w:rFonts w:ascii="Times New Roman" w:eastAsia="BookmanOldStyle" w:hAnsi="Times New Roman"/>
          <w:lang w:val="ru-RU"/>
        </w:rPr>
        <w:t xml:space="preserve"> этого сценария:</w:t>
      </w:r>
    </w:p>
    <w:p w:rsidR="006C7B34" w:rsidRDefault="006C7B34">
      <w:pPr>
        <w:pStyle w:val="ListParagraph1"/>
        <w:numPr>
          <w:ilvl w:val="0"/>
          <w:numId w:val="4"/>
        </w:numPr>
        <w:tabs>
          <w:tab w:val="clear" w:pos="709"/>
          <w:tab w:val="left" w:pos="-2410"/>
        </w:tabs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i/>
          <w:lang w:val="ru-RU"/>
        </w:rPr>
        <w:t xml:space="preserve">конкретизируются и нормативно закрепляются социальные обязательства государства в сфере услуг по образованию и социализации </w:t>
      </w:r>
      <w:r>
        <w:rPr>
          <w:rFonts w:ascii="Times New Roman" w:hAnsi="Times New Roman"/>
          <w:lang w:val="ru-RU"/>
        </w:rPr>
        <w:t>для всех обучающихся, проводится четкое разделение бесплатных и платных услуг для населения, формируются механизмы, обеспечивающие выполнение данных обязательств и защиту прав потребителей в сфере платных образовательных услуг</w:t>
      </w:r>
      <w:r w:rsidR="004053AC">
        <w:rPr>
          <w:rFonts w:ascii="Times New Roman" w:hAnsi="Times New Roman"/>
          <w:lang w:val="ru-RU"/>
        </w:rPr>
        <w:t>;</w:t>
      </w:r>
    </w:p>
    <w:p w:rsidR="006C7B34" w:rsidRDefault="006C7B34">
      <w:pPr>
        <w:numPr>
          <w:ilvl w:val="0"/>
          <w:numId w:val="4"/>
        </w:numPr>
        <w:spacing w:line="100" w:lineRule="atLeas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обеспечивается  </w:t>
      </w:r>
      <w:r>
        <w:rPr>
          <w:rFonts w:ascii="Times New Roman" w:hAnsi="Times New Roman" w:cs="Times New Roman"/>
          <w:i/>
          <w:lang w:val="ru-RU"/>
        </w:rPr>
        <w:t>«</w:t>
      </w:r>
      <w:r>
        <w:rPr>
          <w:rFonts w:ascii="Times New Roman" w:hAnsi="Times New Roman" w:cs="Times New Roman"/>
          <w:b/>
          <w:i/>
          <w:lang w:val="ru-RU"/>
        </w:rPr>
        <w:t>эффективный контракт</w:t>
      </w:r>
      <w:r>
        <w:rPr>
          <w:rFonts w:ascii="Times New Roman" w:hAnsi="Times New Roman" w:cs="Times New Roman"/>
          <w:i/>
          <w:lang w:val="ru-RU"/>
        </w:rPr>
        <w:t xml:space="preserve">» </w:t>
      </w:r>
      <w:r>
        <w:rPr>
          <w:rFonts w:ascii="Times New Roman" w:hAnsi="Times New Roman" w:cs="Times New Roman"/>
          <w:lang w:val="ru-RU"/>
        </w:rPr>
        <w:t xml:space="preserve">с педагогическими работниками: </w:t>
      </w:r>
    </w:p>
    <w:p w:rsidR="006C7B34" w:rsidRDefault="006C7B34">
      <w:pPr>
        <w:pStyle w:val="ListParagraph1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Законе «Об образовании в РФ» закрепляется  норма, обеспечивающая уровень заработной платы педагогических работников образовательных организаций не ниже средней заработной платы работников, занятых в сфере экономики субъекта РФ, на территории которого расположена соответствующая образовательная организация</w:t>
      </w:r>
      <w:r w:rsidR="004053AC">
        <w:rPr>
          <w:rFonts w:ascii="Times New Roman" w:hAnsi="Times New Roman"/>
          <w:lang w:val="ru-RU"/>
        </w:rPr>
        <w:t>,</w:t>
      </w:r>
    </w:p>
    <w:p w:rsidR="006C7B34" w:rsidRDefault="006C7B34">
      <w:pPr>
        <w:pStyle w:val="ListParagraph1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уровень заработной платы педагогов общеобразовательных учреждений к 2017 г. доводится до 115% средней по экономике, педагогических работников дошкольного и дополнительного образования - до 80% от средней заработной платы по экономике</w:t>
      </w:r>
      <w:r w:rsidR="004053AC">
        <w:rPr>
          <w:rFonts w:ascii="Times New Roman" w:hAnsi="Times New Roman"/>
          <w:lang w:val="ru-RU"/>
        </w:rPr>
        <w:t>,</w:t>
      </w:r>
    </w:p>
    <w:p w:rsidR="009B4F97" w:rsidRPr="009B4F97" w:rsidRDefault="008D2BE9" w:rsidP="009B4F97">
      <w:pPr>
        <w:pStyle w:val="ListParagraph1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вводятся стандарты</w:t>
      </w:r>
      <w:r w:rsidR="006C7B34" w:rsidRPr="009B4F97">
        <w:rPr>
          <w:rFonts w:ascii="Times New Roman" w:hAnsi="Times New Roman"/>
          <w:lang w:val="ru-RU"/>
        </w:rPr>
        <w:t xml:space="preserve"> </w:t>
      </w:r>
      <w:r w:rsidR="009B4F97" w:rsidRPr="009B4F97">
        <w:rPr>
          <w:rFonts w:ascii="Times New Roman" w:hAnsi="Times New Roman"/>
          <w:lang w:val="ru-RU"/>
        </w:rPr>
        <w:t>профессиональн</w:t>
      </w:r>
      <w:r w:rsidR="009B4F97">
        <w:rPr>
          <w:rFonts w:ascii="Times New Roman" w:hAnsi="Times New Roman"/>
          <w:lang w:val="ru-RU"/>
        </w:rPr>
        <w:t>ой деятельности</w:t>
      </w:r>
      <w:r w:rsidR="009B4F97" w:rsidRPr="009B4F97">
        <w:rPr>
          <w:rFonts w:ascii="Times New Roman" w:hAnsi="Times New Roman"/>
          <w:lang w:val="ru-RU"/>
        </w:rPr>
        <w:t xml:space="preserve"> </w:t>
      </w:r>
      <w:r w:rsidR="006C7B34" w:rsidRPr="009B4F97">
        <w:rPr>
          <w:rFonts w:ascii="Times New Roman" w:hAnsi="Times New Roman"/>
          <w:lang w:val="ru-RU"/>
        </w:rPr>
        <w:t>для педагогов и руководителей и основанная на данных стандартах система аттестации</w:t>
      </w:r>
      <w:r w:rsidR="004053AC">
        <w:rPr>
          <w:rFonts w:ascii="Times New Roman" w:hAnsi="Times New Roman"/>
          <w:lang w:val="ru-RU"/>
        </w:rPr>
        <w:t>;</w:t>
      </w:r>
    </w:p>
    <w:p w:rsidR="006C7B34" w:rsidRPr="002C1B06" w:rsidRDefault="006C7B34">
      <w:pPr>
        <w:pStyle w:val="ListParagraph1"/>
        <w:numPr>
          <w:ilvl w:val="0"/>
          <w:numId w:val="4"/>
        </w:numPr>
        <w:tabs>
          <w:tab w:val="clear" w:pos="709"/>
          <w:tab w:val="left" w:pos="-2410"/>
        </w:tabs>
        <w:ind w:left="0" w:firstLine="567"/>
        <w:jc w:val="both"/>
        <w:rPr>
          <w:lang w:val="ru-RU"/>
        </w:rPr>
      </w:pPr>
      <w:r w:rsidRPr="009B4F97">
        <w:rPr>
          <w:rFonts w:ascii="Times New Roman" w:hAnsi="Times New Roman"/>
          <w:lang w:val="ru-RU"/>
        </w:rPr>
        <w:t>обеспечиваются  возможности равного доступа к бюджетным ресурсам организаций всех форм собственности, работающих в сфере образования и социализации детей</w:t>
      </w:r>
      <w:r w:rsidR="004053AC">
        <w:rPr>
          <w:rFonts w:ascii="Times New Roman" w:hAnsi="Times New Roman"/>
          <w:lang w:val="ru-RU"/>
        </w:rPr>
        <w:t>;</w:t>
      </w:r>
    </w:p>
    <w:p w:rsidR="006424BE" w:rsidRPr="008D2BE9" w:rsidRDefault="006424BE" w:rsidP="006424BE">
      <w:pPr>
        <w:pStyle w:val="ListParagraph1"/>
        <w:numPr>
          <w:ilvl w:val="0"/>
          <w:numId w:val="4"/>
        </w:numPr>
        <w:tabs>
          <w:tab w:val="clear" w:pos="709"/>
          <w:tab w:val="left" w:pos="-2410"/>
        </w:tabs>
        <w:ind w:left="0" w:firstLine="567"/>
        <w:jc w:val="both"/>
        <w:rPr>
          <w:rFonts w:ascii="Times New Roman" w:hAnsi="Times New Roman"/>
          <w:lang w:val="ru-RU"/>
        </w:rPr>
      </w:pPr>
      <w:r w:rsidRPr="008D2BE9">
        <w:rPr>
          <w:rFonts w:ascii="Times New Roman" w:hAnsi="Times New Roman"/>
          <w:lang w:val="ru-RU"/>
        </w:rPr>
        <w:t>в сельской местности развитие получают такие формы организации  дошкольного и школьного образования как  учительский дом – школа, воспитательский дом – детский сад (при количестве детей до 7-8), детский сад – начальная школа</w:t>
      </w:r>
      <w:r>
        <w:rPr>
          <w:rFonts w:ascii="Times New Roman" w:hAnsi="Times New Roman"/>
          <w:lang w:val="ru-RU"/>
        </w:rPr>
        <w:t>;</w:t>
      </w:r>
    </w:p>
    <w:p w:rsidR="009B4F97" w:rsidRPr="009B4F97" w:rsidRDefault="006C7B34" w:rsidP="009B4F97">
      <w:pPr>
        <w:pStyle w:val="ListParagraph1"/>
        <w:numPr>
          <w:ilvl w:val="0"/>
          <w:numId w:val="4"/>
        </w:numPr>
        <w:tabs>
          <w:tab w:val="clear" w:pos="709"/>
          <w:tab w:val="left" w:pos="-2410"/>
        </w:tabs>
        <w:ind w:left="0" w:firstLine="567"/>
        <w:jc w:val="both"/>
        <w:rPr>
          <w:rFonts w:ascii="Times New Roman" w:hAnsi="Times New Roman"/>
          <w:lang w:val="ru-RU"/>
        </w:rPr>
      </w:pPr>
      <w:r w:rsidRPr="009B4F97">
        <w:rPr>
          <w:rFonts w:ascii="Times New Roman" w:hAnsi="Times New Roman"/>
          <w:lang w:val="ru-RU"/>
        </w:rPr>
        <w:t xml:space="preserve">развиваются  альтернативные формы  образования,   программы дистанционного образования детей с ограниченными возможностями здоровья, </w:t>
      </w:r>
      <w:r w:rsidR="009B4F97">
        <w:rPr>
          <w:rFonts w:ascii="Times New Roman" w:hAnsi="Times New Roman"/>
          <w:lang w:val="ru-RU"/>
        </w:rPr>
        <w:t xml:space="preserve">детей, </w:t>
      </w:r>
      <w:r w:rsidRPr="009B4F97">
        <w:rPr>
          <w:rFonts w:ascii="Times New Roman" w:hAnsi="Times New Roman"/>
          <w:lang w:val="ru-RU"/>
        </w:rPr>
        <w:t>проживающих в отдаленных территориях</w:t>
      </w:r>
      <w:r w:rsidR="004053AC">
        <w:rPr>
          <w:rFonts w:ascii="Times New Roman" w:hAnsi="Times New Roman"/>
          <w:lang w:val="ru-RU"/>
        </w:rPr>
        <w:t>;</w:t>
      </w:r>
    </w:p>
    <w:p w:rsidR="006C7B34" w:rsidRPr="00B2637B" w:rsidRDefault="006C7B34">
      <w:pPr>
        <w:pStyle w:val="ListParagraph1"/>
        <w:numPr>
          <w:ilvl w:val="0"/>
          <w:numId w:val="4"/>
        </w:numPr>
        <w:tabs>
          <w:tab w:val="clear" w:pos="709"/>
          <w:tab w:val="left" w:pos="-2410"/>
        </w:tabs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реализуются национальные проекты и программы, направленные на решение </w:t>
      </w:r>
      <w:r w:rsidR="006424BE">
        <w:rPr>
          <w:rFonts w:ascii="Times New Roman" w:hAnsi="Times New Roman"/>
          <w:lang w:val="ru-RU"/>
        </w:rPr>
        <w:t xml:space="preserve">в субъектах РФ </w:t>
      </w:r>
      <w:r>
        <w:rPr>
          <w:rFonts w:ascii="Times New Roman" w:hAnsi="Times New Roman"/>
          <w:lang w:val="ru-RU"/>
        </w:rPr>
        <w:t>острых проблем доступности качественного образования</w:t>
      </w:r>
      <w:r w:rsidR="006424BE"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/>
          <w:lang w:val="ru-RU"/>
        </w:rPr>
        <w:t xml:space="preserve"> </w:t>
      </w:r>
      <w:r w:rsidR="006424BE">
        <w:rPr>
          <w:rFonts w:ascii="Times New Roman" w:hAnsi="Times New Roman"/>
          <w:lang w:val="ru-RU"/>
        </w:rPr>
        <w:t xml:space="preserve">Субсидии из федерального бюджета </w:t>
      </w:r>
      <w:r>
        <w:rPr>
          <w:rFonts w:ascii="Times New Roman" w:hAnsi="Times New Roman"/>
          <w:lang w:val="ru-RU"/>
        </w:rPr>
        <w:t xml:space="preserve">(принцип «деньги в обмен на обязательства») </w:t>
      </w:r>
      <w:r w:rsidR="006424BE">
        <w:rPr>
          <w:rFonts w:ascii="Times New Roman" w:hAnsi="Times New Roman"/>
          <w:lang w:val="ru-RU"/>
        </w:rPr>
        <w:t xml:space="preserve">выделяются </w:t>
      </w:r>
      <w:r>
        <w:rPr>
          <w:rFonts w:ascii="Times New Roman" w:hAnsi="Times New Roman"/>
          <w:lang w:val="ru-RU"/>
        </w:rPr>
        <w:t xml:space="preserve">на реализацию </w:t>
      </w:r>
      <w:r w:rsidRPr="00B2637B">
        <w:rPr>
          <w:rFonts w:ascii="Times New Roman" w:hAnsi="Times New Roman"/>
          <w:iCs/>
          <w:lang w:val="ru-RU"/>
        </w:rPr>
        <w:t>программ</w:t>
      </w:r>
      <w:r w:rsidRPr="00B2637B">
        <w:rPr>
          <w:rFonts w:ascii="Times New Roman" w:hAnsi="Times New Roman"/>
          <w:lang w:val="ru-RU"/>
        </w:rPr>
        <w:t>:</w:t>
      </w:r>
    </w:p>
    <w:p w:rsidR="006C7B34" w:rsidRDefault="006C7B34">
      <w:pPr>
        <w:pStyle w:val="ListParagraph1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повышения доступности услуг дошкольного образования</w:t>
      </w:r>
      <w:r w:rsidR="004053AC">
        <w:rPr>
          <w:rFonts w:ascii="Times New Roman" w:hAnsi="Times New Roman"/>
          <w:lang w:val="ru-RU"/>
        </w:rPr>
        <w:t>,</w:t>
      </w:r>
    </w:p>
    <w:p w:rsidR="006424BE" w:rsidRDefault="006C7B34">
      <w:pPr>
        <w:pStyle w:val="ListParagraph1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улучшения инфраструктуры школьного образования</w:t>
      </w:r>
      <w:r w:rsidR="004053AC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 xml:space="preserve"> модернизации сетей образовательных учреждений</w:t>
      </w:r>
      <w:r w:rsidR="004053AC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 xml:space="preserve"> </w:t>
      </w:r>
    </w:p>
    <w:p w:rsidR="006C7B34" w:rsidRDefault="006C7B34">
      <w:pPr>
        <w:pStyle w:val="ListParagraph1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реализации новых образовательных стандартов</w:t>
      </w:r>
      <w:r w:rsidR="004053AC">
        <w:rPr>
          <w:rFonts w:ascii="Times New Roman" w:hAnsi="Times New Roman"/>
          <w:lang w:val="ru-RU"/>
        </w:rPr>
        <w:t>,</w:t>
      </w:r>
    </w:p>
    <w:p w:rsidR="006424BE" w:rsidRDefault="006C7B34">
      <w:pPr>
        <w:pStyle w:val="ListParagraph1"/>
        <w:numPr>
          <w:ilvl w:val="0"/>
          <w:numId w:val="3"/>
        </w:numPr>
        <w:jc w:val="both"/>
        <w:rPr>
          <w:rFonts w:ascii="Times New Roman" w:eastAsia="Mangal" w:hAnsi="Times New Roman"/>
          <w:color w:val="000000"/>
          <w:lang w:val="ru-RU"/>
        </w:rPr>
      </w:pPr>
      <w:r w:rsidRPr="002C1B06">
        <w:rPr>
          <w:rFonts w:ascii="Times New Roman" w:eastAsia="Mangal" w:hAnsi="Times New Roman"/>
          <w:color w:val="000000"/>
          <w:lang w:val="ru-RU"/>
        </w:rPr>
        <w:lastRenderedPageBreak/>
        <w:t>поддержк</w:t>
      </w:r>
      <w:r>
        <w:rPr>
          <w:rFonts w:ascii="Times New Roman" w:hAnsi="Times New Roman"/>
          <w:lang w:val="ru-RU"/>
        </w:rPr>
        <w:t xml:space="preserve">и </w:t>
      </w:r>
      <w:r w:rsidRPr="002C1B06">
        <w:rPr>
          <w:rFonts w:ascii="Times New Roman" w:eastAsia="Mangal" w:hAnsi="Times New Roman"/>
          <w:color w:val="000000"/>
          <w:lang w:val="ru-RU"/>
        </w:rPr>
        <w:t xml:space="preserve">школ, обучающих наиболее сложные категории учащихся, в том числе, детей из социально незащищённых семей; </w:t>
      </w:r>
    </w:p>
    <w:p w:rsidR="006C7B34" w:rsidRPr="002C1B06" w:rsidRDefault="006C7B34">
      <w:pPr>
        <w:pStyle w:val="ListParagraph1"/>
        <w:numPr>
          <w:ilvl w:val="0"/>
          <w:numId w:val="3"/>
        </w:numPr>
        <w:jc w:val="both"/>
        <w:rPr>
          <w:rFonts w:ascii="Times New Roman" w:eastAsia="Mangal" w:hAnsi="Times New Roman"/>
          <w:color w:val="000000"/>
          <w:lang w:val="ru-RU"/>
        </w:rPr>
      </w:pPr>
      <w:r w:rsidRPr="002C1B06">
        <w:rPr>
          <w:rFonts w:ascii="Times New Roman" w:eastAsia="Mangal" w:hAnsi="Times New Roman"/>
          <w:color w:val="000000"/>
          <w:lang w:val="ru-RU"/>
        </w:rPr>
        <w:t>повышения результатов школ с низким качеством образования (</w:t>
      </w:r>
      <w:r>
        <w:rPr>
          <w:rFonts w:ascii="Times New Roman" w:eastAsia="Mangal" w:hAnsi="Times New Roman"/>
          <w:color w:val="000000"/>
          <w:lang w:val="ru-RU"/>
        </w:rPr>
        <w:t xml:space="preserve">в том числе через партнерство </w:t>
      </w:r>
      <w:r>
        <w:rPr>
          <w:rFonts w:ascii="Times New Roman" w:eastAsia="Calibri" w:hAnsi="Times New Roman" w:cs="Calibri"/>
          <w:color w:val="000000"/>
          <w:lang w:val="ru-RU"/>
        </w:rPr>
        <w:t xml:space="preserve"> с сильными школами</w:t>
      </w:r>
      <w:r>
        <w:rPr>
          <w:rFonts w:ascii="Times New Roman" w:eastAsia="Mangal" w:hAnsi="Times New Roman"/>
          <w:color w:val="000000"/>
          <w:lang w:val="ru-RU"/>
        </w:rPr>
        <w:t>)</w:t>
      </w:r>
      <w:r w:rsidR="004053AC">
        <w:rPr>
          <w:rFonts w:ascii="Times New Roman" w:eastAsia="Mangal" w:hAnsi="Times New Roman"/>
          <w:color w:val="000000"/>
          <w:lang w:val="ru-RU"/>
        </w:rPr>
        <w:t>,</w:t>
      </w:r>
    </w:p>
    <w:p w:rsidR="006C7B34" w:rsidRDefault="006C7B34">
      <w:pPr>
        <w:pStyle w:val="ListParagraph1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обеспечения конкуренции и высокого качества на рынке услуг внешкольного  образования и социализации, летнего отдыха и занятости, самоорганизации детей </w:t>
      </w:r>
      <w:r w:rsidR="006424BE">
        <w:rPr>
          <w:rFonts w:ascii="Times New Roman" w:hAnsi="Times New Roman"/>
          <w:lang w:val="ru-RU"/>
        </w:rPr>
        <w:t xml:space="preserve">и </w:t>
      </w:r>
      <w:r>
        <w:rPr>
          <w:rFonts w:ascii="Times New Roman" w:hAnsi="Times New Roman"/>
          <w:lang w:val="ru-RU"/>
        </w:rPr>
        <w:t>повышени</w:t>
      </w:r>
      <w:r w:rsidR="006424BE">
        <w:rPr>
          <w:rFonts w:ascii="Times New Roman" w:hAnsi="Times New Roman"/>
          <w:lang w:val="ru-RU"/>
        </w:rPr>
        <w:t>я</w:t>
      </w:r>
      <w:r>
        <w:rPr>
          <w:rFonts w:ascii="Times New Roman" w:hAnsi="Times New Roman"/>
          <w:lang w:val="ru-RU"/>
        </w:rPr>
        <w:t xml:space="preserve"> доступности этих услуг для детей из семей</w:t>
      </w:r>
      <w:r w:rsidR="00402423">
        <w:rPr>
          <w:rFonts w:ascii="Times New Roman" w:hAnsi="Times New Roman"/>
          <w:lang w:val="ru-RU"/>
        </w:rPr>
        <w:t xml:space="preserve"> с низкими доходами</w:t>
      </w:r>
      <w:r w:rsidR="004053AC">
        <w:rPr>
          <w:rFonts w:ascii="Times New Roman" w:hAnsi="Times New Roman"/>
          <w:lang w:val="ru-RU"/>
        </w:rPr>
        <w:t>,</w:t>
      </w:r>
    </w:p>
    <w:p w:rsidR="006C7B34" w:rsidRPr="002C1B06" w:rsidRDefault="006C7B34">
      <w:pPr>
        <w:pStyle w:val="ListParagraph1"/>
        <w:numPr>
          <w:ilvl w:val="0"/>
          <w:numId w:val="3"/>
        </w:numPr>
        <w:jc w:val="both"/>
        <w:rPr>
          <w:lang w:val="ru-RU"/>
        </w:rPr>
      </w:pPr>
      <w:r>
        <w:rPr>
          <w:rFonts w:ascii="Times New Roman" w:hAnsi="Times New Roman"/>
          <w:lang w:val="ru-RU"/>
        </w:rPr>
        <w:t>развити</w:t>
      </w:r>
      <w:r w:rsidR="006424BE">
        <w:rPr>
          <w:rFonts w:ascii="Times New Roman" w:hAnsi="Times New Roman"/>
          <w:lang w:val="ru-RU"/>
        </w:rPr>
        <w:t>я</w:t>
      </w:r>
      <w:r>
        <w:rPr>
          <w:rFonts w:ascii="Times New Roman" w:hAnsi="Times New Roman"/>
          <w:lang w:val="ru-RU"/>
        </w:rPr>
        <w:t xml:space="preserve"> сетевого взаимодействия образовательных учреждений и организаций социально-культурной сферы, обеспечивающих комплексное предоставление социальных услуг населению в сельской местности</w:t>
      </w:r>
      <w:r w:rsidR="004053AC">
        <w:rPr>
          <w:rFonts w:ascii="Times New Roman" w:hAnsi="Times New Roman"/>
          <w:lang w:val="ru-RU"/>
        </w:rPr>
        <w:t>,</w:t>
      </w:r>
    </w:p>
    <w:p w:rsidR="006C7B34" w:rsidRPr="006C7B34" w:rsidRDefault="004053AC">
      <w:pPr>
        <w:pStyle w:val="ListParagraph1"/>
        <w:numPr>
          <w:ilvl w:val="0"/>
          <w:numId w:val="4"/>
        </w:numPr>
        <w:tabs>
          <w:tab w:val="clear" w:pos="709"/>
          <w:tab w:val="left" w:pos="-2410"/>
        </w:tabs>
        <w:ind w:left="0" w:firstLine="567"/>
        <w:jc w:val="both"/>
        <w:rPr>
          <w:rFonts w:ascii="Times New Roman" w:eastAsia="BookmanOldStyle" w:hAnsi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 w:eastAsia="ru-RU"/>
        </w:rPr>
        <w:t>р</w:t>
      </w:r>
      <w:r w:rsidRPr="006C7B34">
        <w:rPr>
          <w:rFonts w:ascii="Times New Roman" w:eastAsia="Times New Roman" w:hAnsi="Times New Roman" w:cs="Times New Roman"/>
          <w:color w:val="000000"/>
          <w:lang w:val="ru-RU" w:eastAsia="ru-RU"/>
        </w:rPr>
        <w:t>азраб</w:t>
      </w:r>
      <w:r>
        <w:rPr>
          <w:rFonts w:ascii="Times New Roman" w:eastAsia="Times New Roman" w:hAnsi="Times New Roman" w:cs="Times New Roman"/>
          <w:color w:val="000000"/>
          <w:lang w:val="ru-RU" w:eastAsia="ru-RU"/>
        </w:rPr>
        <w:t>а</w:t>
      </w:r>
      <w:r w:rsidRPr="006C7B34">
        <w:rPr>
          <w:rFonts w:ascii="Times New Roman" w:eastAsia="Times New Roman" w:hAnsi="Times New Roman" w:cs="Times New Roman"/>
          <w:color w:val="000000"/>
          <w:lang w:val="ru-RU" w:eastAsia="ru-RU"/>
        </w:rPr>
        <w:t>т</w:t>
      </w:r>
      <w:r>
        <w:rPr>
          <w:rFonts w:ascii="Times New Roman" w:eastAsia="Times New Roman" w:hAnsi="Times New Roman" w:cs="Times New Roman"/>
          <w:color w:val="000000"/>
          <w:lang w:val="ru-RU" w:eastAsia="ru-RU"/>
        </w:rPr>
        <w:t>ываются</w:t>
      </w:r>
      <w:r w:rsidR="006C7B34" w:rsidRPr="006C7B34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и реализ</w:t>
      </w:r>
      <w:r w:rsidR="006C7B34">
        <w:rPr>
          <w:rFonts w:ascii="Times New Roman" w:eastAsia="Times New Roman" w:hAnsi="Times New Roman" w:cs="Times New Roman"/>
          <w:color w:val="000000"/>
          <w:lang w:val="ru-RU" w:eastAsia="ru-RU"/>
        </w:rPr>
        <w:t>уются</w:t>
      </w:r>
      <w:r w:rsidR="006C7B34" w:rsidRPr="006C7B34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механизм</w:t>
      </w:r>
      <w:r w:rsidR="006C7B34">
        <w:rPr>
          <w:rFonts w:ascii="Times New Roman" w:eastAsia="Times New Roman" w:hAnsi="Times New Roman" w:cs="Times New Roman"/>
          <w:color w:val="000000"/>
          <w:lang w:val="ru-RU" w:eastAsia="ru-RU"/>
        </w:rPr>
        <w:t>ы</w:t>
      </w:r>
      <w:r w:rsidR="0040242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, обеспечивающие </w:t>
      </w:r>
      <w:r w:rsidR="006C7B34" w:rsidRPr="006C7B34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возможност</w:t>
      </w:r>
      <w:r w:rsidR="00402423">
        <w:rPr>
          <w:rFonts w:ascii="Times New Roman" w:eastAsia="Times New Roman" w:hAnsi="Times New Roman" w:cs="Times New Roman"/>
          <w:color w:val="000000"/>
          <w:lang w:val="ru-RU" w:eastAsia="ru-RU"/>
        </w:rPr>
        <w:t>ь</w:t>
      </w:r>
      <w:r w:rsidR="006C7B34" w:rsidRPr="006C7B34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гарантированного </w:t>
      </w:r>
      <w:r w:rsidR="0040242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и </w:t>
      </w:r>
      <w:r w:rsidR="006C7B34" w:rsidRPr="006C7B34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бесплатного изучения русского языка на дошкольной и школьной  </w:t>
      </w:r>
      <w:proofErr w:type="gramStart"/>
      <w:r w:rsidR="00402423" w:rsidRPr="006C7B34">
        <w:rPr>
          <w:rFonts w:ascii="Times New Roman" w:eastAsia="Times New Roman" w:hAnsi="Times New Roman" w:cs="Times New Roman"/>
          <w:color w:val="000000"/>
          <w:lang w:val="ru-RU" w:eastAsia="ru-RU"/>
        </w:rPr>
        <w:t>ступеня</w:t>
      </w:r>
      <w:r w:rsidR="00402423">
        <w:rPr>
          <w:rFonts w:ascii="Times New Roman" w:eastAsia="Times New Roman" w:hAnsi="Times New Roman" w:cs="Times New Roman"/>
          <w:color w:val="000000"/>
          <w:lang w:val="ru-RU" w:eastAsia="ru-RU"/>
        </w:rPr>
        <w:t>х</w:t>
      </w:r>
      <w:proofErr w:type="gramEnd"/>
      <w:r w:rsidR="0040242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для </w:t>
      </w:r>
      <w:r w:rsidR="00402423" w:rsidRPr="006C7B34">
        <w:rPr>
          <w:rFonts w:ascii="Times New Roman" w:eastAsia="Times New Roman" w:hAnsi="Times New Roman" w:cs="Times New Roman"/>
          <w:color w:val="000000"/>
          <w:lang w:val="ru-RU" w:eastAsia="ru-RU"/>
        </w:rPr>
        <w:t>дет</w:t>
      </w:r>
      <w:r w:rsidR="00402423">
        <w:rPr>
          <w:rFonts w:ascii="Times New Roman" w:eastAsia="Times New Roman" w:hAnsi="Times New Roman" w:cs="Times New Roman"/>
          <w:color w:val="000000"/>
          <w:lang w:val="ru-RU" w:eastAsia="ru-RU"/>
        </w:rPr>
        <w:t>ей</w:t>
      </w:r>
      <w:r w:rsidR="00402423" w:rsidRPr="006C7B34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мигрантов</w:t>
      </w:r>
      <w:r w:rsidR="0040242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, а также их </w:t>
      </w:r>
      <w:r w:rsidR="00402423" w:rsidRPr="006C7B34">
        <w:rPr>
          <w:rFonts w:ascii="Times New Roman" w:eastAsia="Times New Roman" w:hAnsi="Times New Roman" w:cs="Times New Roman"/>
          <w:color w:val="000000"/>
          <w:lang w:val="ru-RU" w:eastAsia="ru-RU"/>
        </w:rPr>
        <w:t>образовательной и культурной интеграции</w:t>
      </w:r>
      <w:r>
        <w:rPr>
          <w:rFonts w:ascii="Times New Roman" w:eastAsia="Times New Roman" w:hAnsi="Times New Roman" w:cs="Times New Roman"/>
          <w:color w:val="000000"/>
          <w:lang w:val="ru-RU" w:eastAsia="ru-RU"/>
        </w:rPr>
        <w:t>;</w:t>
      </w:r>
      <w:r w:rsidR="00402423" w:rsidRPr="006C7B34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</w:p>
    <w:p w:rsidR="006C7B34" w:rsidRDefault="006C7B34">
      <w:pPr>
        <w:pStyle w:val="ListParagraph1"/>
        <w:numPr>
          <w:ilvl w:val="0"/>
          <w:numId w:val="4"/>
        </w:numPr>
        <w:tabs>
          <w:tab w:val="clear" w:pos="709"/>
          <w:tab w:val="left" w:pos="-2410"/>
        </w:tabs>
        <w:ind w:left="0" w:firstLine="567"/>
        <w:jc w:val="both"/>
        <w:rPr>
          <w:rFonts w:ascii="Times New Roman" w:eastAsia="BookmanOldStyle" w:hAnsi="Times New Roman"/>
          <w:lang w:val="ru-RU"/>
        </w:rPr>
      </w:pPr>
      <w:r>
        <w:rPr>
          <w:rFonts w:ascii="Times New Roman" w:hAnsi="Times New Roman"/>
          <w:lang w:val="ru-RU"/>
        </w:rPr>
        <w:t>регионам предоставл</w:t>
      </w:r>
      <w:r w:rsidR="004053AC">
        <w:rPr>
          <w:rFonts w:ascii="Times New Roman" w:hAnsi="Times New Roman"/>
          <w:lang w:val="ru-RU"/>
        </w:rPr>
        <w:t>яется</w:t>
      </w:r>
      <w:r>
        <w:rPr>
          <w:rFonts w:ascii="Times New Roman" w:hAnsi="Times New Roman"/>
          <w:lang w:val="ru-RU"/>
        </w:rPr>
        <w:t xml:space="preserve"> право разработки примерной образовательной программы, учебников и учебно-методических комплектов для изучения языков коренных и малочисленных народов.</w:t>
      </w:r>
    </w:p>
    <w:p w:rsidR="006C7B34" w:rsidRDefault="006C7B34">
      <w:pPr>
        <w:spacing w:after="120"/>
        <w:ind w:firstLine="708"/>
        <w:jc w:val="both"/>
        <w:rPr>
          <w:rFonts w:ascii="Times New Roman" w:eastAsia="BookmanOldStyle" w:hAnsi="Times New Roman"/>
          <w:lang w:val="ru-RU"/>
        </w:rPr>
      </w:pPr>
      <w:r>
        <w:rPr>
          <w:rFonts w:ascii="Times New Roman" w:eastAsia="BookmanOldStyle" w:hAnsi="Times New Roman"/>
          <w:lang w:val="ru-RU"/>
        </w:rPr>
        <w:t xml:space="preserve"> «Стабилизационный» сценарий также предполагает </w:t>
      </w:r>
      <w:r>
        <w:rPr>
          <w:rFonts w:ascii="Times New Roman" w:eastAsia="BookmanOldStyle" w:hAnsi="Times New Roman"/>
          <w:b/>
          <w:lang w:val="ru-RU"/>
        </w:rPr>
        <w:t>завершение институциональных преобразований</w:t>
      </w:r>
      <w:r>
        <w:rPr>
          <w:rFonts w:ascii="Times New Roman" w:eastAsia="BookmanOldStyle" w:hAnsi="Times New Roman"/>
          <w:lang w:val="ru-RU"/>
        </w:rPr>
        <w:t xml:space="preserve">, направленных на формирование прозрачной, ориентированной на результат системы финансирования и управления (ЕГЭ, ГИА, новая система оплаты труда, ФЗ-83). В противном </w:t>
      </w:r>
      <w:proofErr w:type="gramStart"/>
      <w:r>
        <w:rPr>
          <w:rFonts w:ascii="Times New Roman" w:eastAsia="BookmanOldStyle" w:hAnsi="Times New Roman"/>
          <w:lang w:val="ru-RU"/>
        </w:rPr>
        <w:t>случае</w:t>
      </w:r>
      <w:proofErr w:type="gramEnd"/>
      <w:r>
        <w:rPr>
          <w:rFonts w:ascii="Times New Roman" w:eastAsia="BookmanOldStyle" w:hAnsi="Times New Roman"/>
          <w:lang w:val="ru-RU"/>
        </w:rPr>
        <w:t xml:space="preserve"> меры по закреплению и ресурсному обеспечению обязательств могут оказаться неэффективными или повлекут за собой избыточные государственные расходы. </w:t>
      </w:r>
    </w:p>
    <w:p w:rsidR="009402D3" w:rsidRDefault="009402D3">
      <w:pPr>
        <w:spacing w:after="120"/>
        <w:ind w:firstLine="708"/>
        <w:jc w:val="both"/>
        <w:rPr>
          <w:rFonts w:ascii="Times New Roman" w:eastAsia="BookmanOldStyle" w:hAnsi="Times New Roman"/>
          <w:lang w:val="ru-RU"/>
        </w:rPr>
      </w:pPr>
    </w:p>
    <w:p w:rsidR="009402D3" w:rsidRDefault="009402D3" w:rsidP="009402D3">
      <w:pPr>
        <w:spacing w:after="120"/>
        <w:ind w:firstLine="708"/>
        <w:jc w:val="center"/>
        <w:rPr>
          <w:rFonts w:ascii="Times New Roman" w:eastAsia="BookmanOldStyle" w:hAnsi="Times New Roman"/>
          <w:lang w:val="ru-RU"/>
        </w:rPr>
      </w:pPr>
      <w:r>
        <w:rPr>
          <w:rFonts w:ascii="Times New Roman" w:eastAsia="BookmanOldStyle" w:hAnsi="Times New Roman"/>
          <w:lang w:val="ru-RU"/>
        </w:rPr>
        <w:t>***</w:t>
      </w:r>
    </w:p>
    <w:p w:rsidR="006C7B34" w:rsidRDefault="006424BE">
      <w:pPr>
        <w:spacing w:after="120"/>
        <w:ind w:firstLine="708"/>
        <w:jc w:val="both"/>
        <w:rPr>
          <w:rFonts w:ascii="Times New Roman" w:eastAsia="BookmanOldStyle" w:hAnsi="Times New Roman"/>
          <w:lang w:val="ru-RU"/>
        </w:rPr>
      </w:pPr>
      <w:r>
        <w:rPr>
          <w:rFonts w:ascii="Times New Roman" w:eastAsia="BookmanOldStyle" w:hAnsi="Times New Roman"/>
          <w:lang w:val="ru-RU"/>
        </w:rPr>
        <w:t>У</w:t>
      </w:r>
      <w:r w:rsidR="006C7B34">
        <w:rPr>
          <w:rFonts w:ascii="Times New Roman" w:eastAsia="BookmanOldStyle" w:hAnsi="Times New Roman"/>
          <w:lang w:val="ru-RU"/>
        </w:rPr>
        <w:t>спешная реализация стабилизационного сценария сним</w:t>
      </w:r>
      <w:r>
        <w:rPr>
          <w:rFonts w:ascii="Times New Roman" w:eastAsia="BookmanOldStyle" w:hAnsi="Times New Roman"/>
          <w:lang w:val="ru-RU"/>
        </w:rPr>
        <w:t>ет</w:t>
      </w:r>
      <w:r w:rsidR="006C7B34">
        <w:rPr>
          <w:rFonts w:ascii="Times New Roman" w:eastAsia="BookmanOldStyle" w:hAnsi="Times New Roman"/>
          <w:lang w:val="ru-RU"/>
        </w:rPr>
        <w:t xml:space="preserve"> остроту текущих проблем, </w:t>
      </w:r>
      <w:r>
        <w:rPr>
          <w:rFonts w:ascii="Times New Roman" w:eastAsia="BookmanOldStyle" w:hAnsi="Times New Roman"/>
          <w:lang w:val="ru-RU"/>
        </w:rPr>
        <w:t xml:space="preserve">однако </w:t>
      </w:r>
      <w:r w:rsidR="006C7B34">
        <w:rPr>
          <w:rFonts w:ascii="Times New Roman" w:eastAsia="BookmanOldStyle" w:hAnsi="Times New Roman"/>
          <w:lang w:val="ru-RU"/>
        </w:rPr>
        <w:t xml:space="preserve">не обеспечит </w:t>
      </w:r>
      <w:r w:rsidR="009402D3">
        <w:rPr>
          <w:rFonts w:ascii="Times New Roman" w:eastAsia="BookmanOldStyle" w:hAnsi="Times New Roman"/>
          <w:lang w:val="ru-RU"/>
        </w:rPr>
        <w:t xml:space="preserve">достаточно быстрое </w:t>
      </w:r>
      <w:r w:rsidR="006C7B34">
        <w:rPr>
          <w:rFonts w:ascii="Times New Roman" w:eastAsia="BookmanOldStyle" w:hAnsi="Times New Roman"/>
          <w:lang w:val="ru-RU"/>
        </w:rPr>
        <w:t>изменени</w:t>
      </w:r>
      <w:r>
        <w:rPr>
          <w:rFonts w:ascii="Times New Roman" w:eastAsia="BookmanOldStyle" w:hAnsi="Times New Roman"/>
          <w:lang w:val="ru-RU"/>
        </w:rPr>
        <w:t>е</w:t>
      </w:r>
      <w:r w:rsidR="006C7B34">
        <w:rPr>
          <w:rFonts w:ascii="Times New Roman" w:eastAsia="BookmanOldStyle" w:hAnsi="Times New Roman"/>
          <w:lang w:val="ru-RU"/>
        </w:rPr>
        <w:t xml:space="preserve"> качественных результатов образования</w:t>
      </w:r>
      <w:r>
        <w:rPr>
          <w:rFonts w:ascii="Times New Roman" w:eastAsia="BookmanOldStyle" w:hAnsi="Times New Roman"/>
          <w:lang w:val="ru-RU"/>
        </w:rPr>
        <w:t>,</w:t>
      </w:r>
      <w:r w:rsidR="006C7B34">
        <w:rPr>
          <w:rFonts w:ascii="Times New Roman" w:eastAsia="BookmanOldStyle" w:hAnsi="Times New Roman"/>
          <w:lang w:val="ru-RU"/>
        </w:rPr>
        <w:t xml:space="preserve"> преодолени</w:t>
      </w:r>
      <w:r>
        <w:rPr>
          <w:rFonts w:ascii="Times New Roman" w:eastAsia="BookmanOldStyle" w:hAnsi="Times New Roman"/>
          <w:lang w:val="ru-RU"/>
        </w:rPr>
        <w:t>е</w:t>
      </w:r>
      <w:r w:rsidR="006C7B34">
        <w:rPr>
          <w:rFonts w:ascii="Times New Roman" w:eastAsia="BookmanOldStyle" w:hAnsi="Times New Roman"/>
          <w:lang w:val="ru-RU"/>
        </w:rPr>
        <w:t xml:space="preserve"> отставания российской системы образования от ведущих стран мира. Более того, есть риск увеличения этого отставания. В перспективе это обусловит снижение качества человеческого капитала страны и ее конкурентоспособности, поскольку  </w:t>
      </w:r>
      <w:r w:rsidR="006C7B34" w:rsidRPr="006F5FF8">
        <w:rPr>
          <w:rFonts w:ascii="Times New Roman" w:eastAsia="BookmanOldStyle" w:hAnsi="Times New Roman"/>
          <w:b/>
          <w:i/>
          <w:lang w:val="ru-RU"/>
        </w:rPr>
        <w:t xml:space="preserve">стабилизационный сценарий не предлагает </w:t>
      </w:r>
      <w:r w:rsidR="009402D3" w:rsidRPr="006F5FF8">
        <w:rPr>
          <w:rFonts w:ascii="Times New Roman" w:eastAsia="BookmanOldStyle" w:hAnsi="Times New Roman"/>
          <w:b/>
          <w:i/>
          <w:lang w:val="ru-RU"/>
        </w:rPr>
        <w:t xml:space="preserve">специально организованных действий для </w:t>
      </w:r>
      <w:r w:rsidR="006C7B34" w:rsidRPr="006F5FF8">
        <w:rPr>
          <w:rFonts w:ascii="Times New Roman" w:eastAsia="BookmanOldStyle" w:hAnsi="Times New Roman"/>
          <w:b/>
          <w:i/>
          <w:lang w:val="ru-RU"/>
        </w:rPr>
        <w:t>ответ</w:t>
      </w:r>
      <w:r w:rsidR="009402D3" w:rsidRPr="006F5FF8">
        <w:rPr>
          <w:rFonts w:ascii="Times New Roman" w:eastAsia="BookmanOldStyle" w:hAnsi="Times New Roman"/>
          <w:b/>
          <w:i/>
          <w:lang w:val="ru-RU"/>
        </w:rPr>
        <w:t>а</w:t>
      </w:r>
      <w:r w:rsidR="006C7B34" w:rsidRPr="006F5FF8">
        <w:rPr>
          <w:rFonts w:ascii="Times New Roman" w:eastAsia="BookmanOldStyle" w:hAnsi="Times New Roman"/>
          <w:b/>
          <w:i/>
          <w:lang w:val="ru-RU"/>
        </w:rPr>
        <w:t xml:space="preserve"> на</w:t>
      </w:r>
      <w:r w:rsidR="006C7B34">
        <w:rPr>
          <w:rFonts w:ascii="Times New Roman" w:eastAsia="BookmanOldStyle" w:hAnsi="Times New Roman"/>
          <w:lang w:val="ru-RU"/>
        </w:rPr>
        <w:t xml:space="preserve"> </w:t>
      </w:r>
      <w:r w:rsidR="006C7B34">
        <w:rPr>
          <w:rFonts w:ascii="Times New Roman" w:eastAsia="BookmanOldStyle" w:hAnsi="Times New Roman"/>
          <w:b/>
          <w:i/>
          <w:lang w:val="ru-RU"/>
        </w:rPr>
        <w:t>вызовы, встающие перед системами образования развитых стран</w:t>
      </w:r>
      <w:r w:rsidR="006C7B34">
        <w:rPr>
          <w:rFonts w:ascii="Times New Roman" w:eastAsia="BookmanOldStyle" w:hAnsi="Times New Roman"/>
          <w:lang w:val="ru-RU"/>
        </w:rPr>
        <w:t xml:space="preserve">. Необходимо продолжение модернизации (реализация </w:t>
      </w:r>
      <w:proofErr w:type="spellStart"/>
      <w:r w:rsidR="006C7B34">
        <w:rPr>
          <w:rFonts w:ascii="Times New Roman" w:eastAsia="BookmanOldStyle" w:hAnsi="Times New Roman"/>
          <w:lang w:val="ru-RU"/>
        </w:rPr>
        <w:t>модернизационного</w:t>
      </w:r>
      <w:proofErr w:type="spellEnd"/>
      <w:r w:rsidR="006C7B34">
        <w:rPr>
          <w:rFonts w:ascii="Times New Roman" w:eastAsia="BookmanOldStyle" w:hAnsi="Times New Roman"/>
          <w:lang w:val="ru-RU"/>
        </w:rPr>
        <w:t xml:space="preserve"> сценария). </w:t>
      </w:r>
    </w:p>
    <w:p w:rsidR="006C7B34" w:rsidRDefault="006C7B34">
      <w:pPr>
        <w:spacing w:after="120"/>
        <w:ind w:firstLine="708"/>
        <w:jc w:val="both"/>
        <w:rPr>
          <w:rFonts w:ascii="Times New Roman" w:eastAsia="BookmanOldStyle" w:hAnsi="Times New Roman"/>
          <w:lang w:val="ru-RU"/>
        </w:rPr>
      </w:pPr>
    </w:p>
    <w:p w:rsidR="006C7B34" w:rsidRPr="0054108B" w:rsidRDefault="00015AF3" w:rsidP="00B25C6D">
      <w:pPr>
        <w:pStyle w:val="2"/>
        <w:spacing w:before="12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bookmarkStart w:id="23" w:name="_Toc304882007"/>
      <w:r w:rsidRPr="0054108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3.3 </w:t>
      </w:r>
      <w:proofErr w:type="spellStart"/>
      <w:r w:rsidR="006C7B34" w:rsidRPr="0054108B">
        <w:rPr>
          <w:rFonts w:ascii="Times New Roman" w:hAnsi="Times New Roman" w:cs="Times New Roman"/>
          <w:i w:val="0"/>
          <w:sz w:val="24"/>
          <w:szCs w:val="24"/>
          <w:lang w:val="ru-RU"/>
        </w:rPr>
        <w:t>Модернизационный</w:t>
      </w:r>
      <w:proofErr w:type="spellEnd"/>
      <w:r w:rsidR="006C7B34" w:rsidRPr="0054108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сценарий</w:t>
      </w:r>
      <w:bookmarkEnd w:id="23"/>
    </w:p>
    <w:p w:rsidR="000512A6" w:rsidRDefault="006C7B34" w:rsidP="00B25C6D">
      <w:pPr>
        <w:tabs>
          <w:tab w:val="clear" w:pos="709"/>
        </w:tabs>
        <w:spacing w:before="120" w:after="120"/>
        <w:ind w:firstLine="567"/>
        <w:jc w:val="both"/>
        <w:rPr>
          <w:rFonts w:ascii="Times New Roman" w:hAnsi="Times New Roman"/>
          <w:i/>
          <w:sz w:val="23"/>
          <w:szCs w:val="23"/>
          <w:lang w:val="ru-RU"/>
        </w:rPr>
      </w:pPr>
      <w:proofErr w:type="gramStart"/>
      <w:r>
        <w:rPr>
          <w:rFonts w:ascii="Times New Roman" w:eastAsia="BookmanOldStyle" w:hAnsi="Times New Roman"/>
          <w:lang w:val="ru-RU"/>
        </w:rPr>
        <w:t>В рамках данного сценария принципиальной инновацией становится перенос акцента от процессуального подхода</w:t>
      </w:r>
      <w:r w:rsidR="00B25C6D">
        <w:rPr>
          <w:rFonts w:ascii="Times New Roman" w:eastAsia="BookmanOldStyle" w:hAnsi="Times New Roman"/>
          <w:lang w:val="ru-RU"/>
        </w:rPr>
        <w:t xml:space="preserve"> (</w:t>
      </w:r>
      <w:r>
        <w:rPr>
          <w:rFonts w:ascii="Times New Roman" w:eastAsia="BookmanOldStyle" w:hAnsi="Times New Roman"/>
          <w:lang w:val="ru-RU"/>
        </w:rPr>
        <w:t>запуск новых институтов и процессов</w:t>
      </w:r>
      <w:r w:rsidR="00B25C6D">
        <w:rPr>
          <w:rFonts w:ascii="Times New Roman" w:eastAsia="BookmanOldStyle" w:hAnsi="Times New Roman"/>
          <w:lang w:val="ru-RU"/>
        </w:rPr>
        <w:t>)</w:t>
      </w:r>
      <w:r>
        <w:rPr>
          <w:rFonts w:ascii="Times New Roman" w:eastAsia="BookmanOldStyle" w:hAnsi="Times New Roman"/>
          <w:lang w:val="ru-RU"/>
        </w:rPr>
        <w:t xml:space="preserve">, </w:t>
      </w:r>
      <w:r w:rsidR="00402423">
        <w:rPr>
          <w:rFonts w:ascii="Times New Roman" w:eastAsia="BookmanOldStyle" w:hAnsi="Times New Roman"/>
          <w:lang w:val="ru-RU"/>
        </w:rPr>
        <w:t xml:space="preserve">к </w:t>
      </w:r>
      <w:r>
        <w:rPr>
          <w:rFonts w:ascii="Times New Roman" w:eastAsia="BookmanOldStyle" w:hAnsi="Times New Roman"/>
          <w:lang w:val="ru-RU"/>
        </w:rPr>
        <w:t xml:space="preserve"> </w:t>
      </w:r>
      <w:r>
        <w:rPr>
          <w:rFonts w:ascii="Times New Roman" w:eastAsia="BookmanOldStyle" w:hAnsi="Times New Roman"/>
          <w:b/>
          <w:i/>
          <w:lang w:val="ru-RU"/>
        </w:rPr>
        <w:t>четкой ориентации на достижение новых результатов, нового качества российского образования</w:t>
      </w:r>
      <w:r>
        <w:rPr>
          <w:rFonts w:ascii="Times New Roman" w:eastAsia="BookmanOldStyle" w:hAnsi="Times New Roman"/>
          <w:lang w:val="ru-RU"/>
        </w:rPr>
        <w:t>.</w:t>
      </w:r>
      <w:proofErr w:type="gramEnd"/>
      <w:r>
        <w:rPr>
          <w:rFonts w:ascii="Times New Roman" w:eastAsia="BookmanOldStyle" w:hAnsi="Times New Roman"/>
          <w:lang w:val="ru-RU"/>
        </w:rPr>
        <w:t xml:space="preserve"> Этот принцип должен быть реализован как при осуществлении реформ и проектов (в т.ч., например, комплекса мер  по модернизации региональных систем общего </w:t>
      </w:r>
      <w:r>
        <w:rPr>
          <w:rFonts w:ascii="Times New Roman" w:eastAsia="BookmanOldStyle" w:hAnsi="Times New Roman"/>
          <w:lang w:val="ru-RU"/>
        </w:rPr>
        <w:lastRenderedPageBreak/>
        <w:t xml:space="preserve">образования), так и в повседневной практике управления и преподавания. </w:t>
      </w:r>
      <w:r>
        <w:rPr>
          <w:rFonts w:ascii="Times New Roman" w:eastAsia="BookmanOldStyle" w:hAnsi="Times New Roman"/>
          <w:b/>
          <w:lang w:val="ru-RU"/>
        </w:rPr>
        <w:t xml:space="preserve">Новый этап развития школьного образования должен быть ориентирован на достижение нового качества </w:t>
      </w:r>
      <w:r w:rsidRPr="00B25C6D">
        <w:rPr>
          <w:rFonts w:ascii="Times New Roman" w:eastAsia="BookmanOldStyle" w:hAnsi="Times New Roman"/>
          <w:b/>
          <w:lang w:val="ru-RU"/>
        </w:rPr>
        <w:t>человеческого капитала России</w:t>
      </w:r>
      <w:r>
        <w:rPr>
          <w:rFonts w:ascii="Times New Roman" w:eastAsia="BookmanOldStyle" w:hAnsi="Times New Roman"/>
          <w:b/>
          <w:lang w:val="ru-RU"/>
        </w:rPr>
        <w:t xml:space="preserve">, </w:t>
      </w:r>
      <w:r>
        <w:rPr>
          <w:rFonts w:ascii="Times New Roman" w:hAnsi="Times New Roman" w:cs="Times New Roman"/>
          <w:b/>
          <w:bCs/>
          <w:color w:val="FF0000"/>
          <w:lang w:val="ru-RU"/>
        </w:rPr>
        <w:t xml:space="preserve"> </w:t>
      </w:r>
      <w:r w:rsidRPr="00402423">
        <w:rPr>
          <w:rFonts w:ascii="Times New Roman" w:hAnsi="Times New Roman" w:cs="Times New Roman"/>
          <w:b/>
          <w:bCs/>
          <w:color w:val="auto"/>
          <w:lang w:val="ru-RU"/>
        </w:rPr>
        <w:t>создание системы образовательных сервисов для удовлетворения разнообразных запросов подрастающего поколения</w:t>
      </w:r>
      <w:r w:rsidRPr="00402423">
        <w:rPr>
          <w:rFonts w:ascii="Times New Roman" w:hAnsi="Times New Roman" w:cs="Times New Roman"/>
          <w:color w:val="auto"/>
          <w:lang w:val="ru-RU"/>
        </w:rPr>
        <w:t>.</w:t>
      </w:r>
      <w:r w:rsidR="000512A6" w:rsidRPr="000512A6">
        <w:rPr>
          <w:rFonts w:ascii="Times New Roman" w:hAnsi="Times New Roman"/>
          <w:i/>
          <w:sz w:val="23"/>
          <w:szCs w:val="23"/>
          <w:lang w:val="ru-RU"/>
        </w:rPr>
        <w:t xml:space="preserve"> </w:t>
      </w:r>
    </w:p>
    <w:p w:rsidR="006C7B34" w:rsidRDefault="00B25C6D" w:rsidP="00B25C6D">
      <w:pPr>
        <w:spacing w:after="120"/>
        <w:jc w:val="both"/>
        <w:rPr>
          <w:rFonts w:ascii="Times New Roman" w:eastAsia="BookmanOldStyle" w:hAnsi="Times New Roman"/>
          <w:lang w:val="ru-RU"/>
        </w:rPr>
      </w:pPr>
      <w:r>
        <w:rPr>
          <w:rFonts w:ascii="Times New Roman" w:eastAsia="BookmanOldStyle" w:hAnsi="Times New Roman"/>
          <w:lang w:val="ru-RU"/>
        </w:rPr>
        <w:tab/>
      </w:r>
      <w:r w:rsidR="006C7B34">
        <w:rPr>
          <w:rFonts w:ascii="Times New Roman" w:eastAsia="BookmanOldStyle" w:hAnsi="Times New Roman"/>
          <w:lang w:val="ru-RU"/>
        </w:rPr>
        <w:t xml:space="preserve">В </w:t>
      </w:r>
      <w:proofErr w:type="gramStart"/>
      <w:r w:rsidR="006C7B34">
        <w:rPr>
          <w:rFonts w:ascii="Times New Roman" w:eastAsia="BookmanOldStyle" w:hAnsi="Times New Roman"/>
          <w:lang w:val="ru-RU"/>
        </w:rPr>
        <w:t>общем</w:t>
      </w:r>
      <w:proofErr w:type="gramEnd"/>
      <w:r w:rsidR="006C7B34">
        <w:rPr>
          <w:rFonts w:ascii="Times New Roman" w:eastAsia="BookmanOldStyle" w:hAnsi="Times New Roman"/>
          <w:lang w:val="ru-RU"/>
        </w:rPr>
        <w:t xml:space="preserve"> виде основные результаты реализации </w:t>
      </w:r>
      <w:proofErr w:type="spellStart"/>
      <w:r w:rsidR="006C7B34">
        <w:rPr>
          <w:rFonts w:ascii="Times New Roman" w:eastAsia="BookmanOldStyle" w:hAnsi="Times New Roman"/>
          <w:lang w:val="ru-RU"/>
        </w:rPr>
        <w:t>модернизационного</w:t>
      </w:r>
      <w:proofErr w:type="spellEnd"/>
      <w:r w:rsidR="006C7B34">
        <w:rPr>
          <w:rFonts w:ascii="Times New Roman" w:eastAsia="BookmanOldStyle" w:hAnsi="Times New Roman"/>
          <w:lang w:val="ru-RU"/>
        </w:rPr>
        <w:t xml:space="preserve">  сценария формулируются следующим образом:</w:t>
      </w:r>
    </w:p>
    <w:p w:rsidR="006C7B34" w:rsidRDefault="006C7B34">
      <w:pPr>
        <w:pStyle w:val="ListParagraph1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обеспечение готовности выпускников школ к дальнейшему обучению и деятельности в современной высокотехнологической экономике</w:t>
      </w:r>
      <w:r w:rsidR="000923A8">
        <w:rPr>
          <w:rFonts w:ascii="Times New Roman" w:hAnsi="Times New Roman"/>
          <w:lang w:val="ru-RU"/>
        </w:rPr>
        <w:t>,</w:t>
      </w:r>
    </w:p>
    <w:p w:rsidR="006C7B34" w:rsidRDefault="006C7B34">
      <w:pPr>
        <w:pStyle w:val="ListParagraph1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достижение </w:t>
      </w:r>
      <w:r w:rsidR="00B25C6D">
        <w:rPr>
          <w:rFonts w:ascii="Times New Roman" w:hAnsi="Times New Roman"/>
          <w:lang w:val="ru-RU"/>
        </w:rPr>
        <w:t xml:space="preserve">выпускниками школ </w:t>
      </w:r>
      <w:r>
        <w:rPr>
          <w:rFonts w:ascii="Times New Roman" w:hAnsi="Times New Roman"/>
          <w:lang w:val="ru-RU"/>
        </w:rPr>
        <w:t xml:space="preserve">высокого уровня развития социальных компетенций и гражданских установок. </w:t>
      </w:r>
    </w:p>
    <w:p w:rsidR="006C7B34" w:rsidRDefault="006C7B34">
      <w:pPr>
        <w:spacing w:after="120"/>
        <w:ind w:firstLine="708"/>
        <w:jc w:val="both"/>
        <w:rPr>
          <w:rFonts w:ascii="Times New Roman" w:eastAsia="BookmanOldStyle" w:hAnsi="Times New Roman"/>
          <w:lang w:val="ru-RU"/>
        </w:rPr>
      </w:pPr>
      <w:r>
        <w:rPr>
          <w:rFonts w:ascii="Times New Roman" w:eastAsia="BookmanOldStyle" w:hAnsi="Times New Roman"/>
          <w:lang w:val="ru-RU"/>
        </w:rPr>
        <w:t xml:space="preserve">При этом принципиальным станет снижение доли школьников, не достигающих хотя бы удовлетворительного уровня этих результатов. Поэтому, в качестве показателей успешной реализации </w:t>
      </w:r>
      <w:proofErr w:type="spellStart"/>
      <w:r>
        <w:rPr>
          <w:rFonts w:ascii="Times New Roman" w:eastAsia="BookmanOldStyle" w:hAnsi="Times New Roman"/>
          <w:lang w:val="ru-RU"/>
        </w:rPr>
        <w:t>модернизационного</w:t>
      </w:r>
      <w:proofErr w:type="spellEnd"/>
      <w:r>
        <w:rPr>
          <w:rFonts w:ascii="Times New Roman" w:eastAsia="BookmanOldStyle" w:hAnsi="Times New Roman"/>
          <w:lang w:val="ru-RU"/>
        </w:rPr>
        <w:t xml:space="preserve"> сценария могут рассматриваться: </w:t>
      </w:r>
    </w:p>
    <w:p w:rsidR="006C7B34" w:rsidRDefault="006C7B34">
      <w:pPr>
        <w:pStyle w:val="ListParagraph1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снижение доли выпускников основной школы, не достигших базового уровня функциональной грамотности, </w:t>
      </w:r>
    </w:p>
    <w:p w:rsidR="006C7B34" w:rsidRDefault="006C7B34">
      <w:pPr>
        <w:pStyle w:val="a0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сокращение отставания наименее успешных групп учащихся </w:t>
      </w:r>
      <w:proofErr w:type="gramStart"/>
      <w:r>
        <w:rPr>
          <w:rFonts w:ascii="Times New Roman" w:hAnsi="Times New Roman"/>
          <w:lang w:val="ru-RU"/>
        </w:rPr>
        <w:t>от</w:t>
      </w:r>
      <w:proofErr w:type="gramEnd"/>
      <w:r>
        <w:rPr>
          <w:rFonts w:ascii="Times New Roman" w:hAnsi="Times New Roman"/>
          <w:lang w:val="ru-RU"/>
        </w:rPr>
        <w:t xml:space="preserve"> наиболее успешных</w:t>
      </w:r>
      <w:r w:rsidR="000923A8">
        <w:rPr>
          <w:rFonts w:ascii="Times New Roman" w:hAnsi="Times New Roman"/>
          <w:lang w:val="ru-RU"/>
        </w:rPr>
        <w:t>,</w:t>
      </w:r>
    </w:p>
    <w:p w:rsidR="006C7B34" w:rsidRDefault="006C7B34" w:rsidP="00402423">
      <w:pPr>
        <w:pStyle w:val="a0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402423">
        <w:rPr>
          <w:rFonts w:ascii="Times New Roman" w:hAnsi="Times New Roman"/>
          <w:lang w:val="ru-RU"/>
        </w:rPr>
        <w:t>достижение  российскими школьниками результатов,  позволяющих войти в группу лидеров по показателям исследования PISA,</w:t>
      </w:r>
    </w:p>
    <w:p w:rsidR="006C7B34" w:rsidRDefault="006C7B34">
      <w:pPr>
        <w:pStyle w:val="ListParagraph1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повышение качества подготовки абитуриентов, поступающих на естественнонаучные, медицинские и инженерные специальности, </w:t>
      </w:r>
    </w:p>
    <w:p w:rsidR="006C7B34" w:rsidRDefault="006C7B34">
      <w:pPr>
        <w:pStyle w:val="ListParagraph1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рост количества и </w:t>
      </w:r>
      <w:proofErr w:type="gramStart"/>
      <w:r>
        <w:rPr>
          <w:rFonts w:ascii="Times New Roman" w:hAnsi="Times New Roman"/>
          <w:lang w:val="ru-RU"/>
        </w:rPr>
        <w:t>масштабов</w:t>
      </w:r>
      <w:proofErr w:type="gramEnd"/>
      <w:r>
        <w:rPr>
          <w:rFonts w:ascii="Times New Roman" w:hAnsi="Times New Roman"/>
          <w:lang w:val="ru-RU"/>
        </w:rPr>
        <w:t xml:space="preserve"> молодежных социально-позитивных инициатив</w:t>
      </w:r>
      <w:r w:rsidR="000923A8">
        <w:rPr>
          <w:rFonts w:ascii="Times New Roman" w:hAnsi="Times New Roman"/>
          <w:lang w:val="ru-RU"/>
        </w:rPr>
        <w:t>,</w:t>
      </w:r>
    </w:p>
    <w:p w:rsidR="006C7B34" w:rsidRDefault="006C7B34">
      <w:pPr>
        <w:pStyle w:val="ListParagraph1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снижение проявлений асоциального поведения молодежи. </w:t>
      </w:r>
    </w:p>
    <w:p w:rsidR="006C7B34" w:rsidRDefault="006C7B34">
      <w:pPr>
        <w:pStyle w:val="16"/>
        <w:numPr>
          <w:ilvl w:val="0"/>
          <w:numId w:val="11"/>
        </w:numPr>
        <w:tabs>
          <w:tab w:val="clear" w:pos="709"/>
        </w:tabs>
        <w:spacing w:after="120"/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eastAsia="BookmanOldStyle" w:hAnsi="Times New Roman"/>
          <w:lang w:val="ru-RU"/>
        </w:rPr>
        <w:t>Для достижения указанных результатов</w:t>
      </w:r>
      <w:r w:rsidR="00B25C6D">
        <w:rPr>
          <w:rFonts w:ascii="Times New Roman" w:eastAsia="BookmanOldStyle" w:hAnsi="Times New Roman"/>
          <w:lang w:val="ru-RU"/>
        </w:rPr>
        <w:t xml:space="preserve">, в первую очередь, </w:t>
      </w:r>
      <w:r>
        <w:rPr>
          <w:rFonts w:ascii="Times New Roman" w:eastAsia="BookmanOldStyle" w:hAnsi="Times New Roman"/>
          <w:lang w:val="ru-RU"/>
        </w:rPr>
        <w:t>потребуется созда</w:t>
      </w:r>
      <w:r w:rsidR="00B25C6D">
        <w:rPr>
          <w:rFonts w:ascii="Times New Roman" w:eastAsia="BookmanOldStyle" w:hAnsi="Times New Roman"/>
          <w:lang w:val="ru-RU"/>
        </w:rPr>
        <w:t>ть</w:t>
      </w:r>
      <w:r>
        <w:rPr>
          <w:rFonts w:ascii="Times New Roman" w:eastAsia="BookmanOldStyle" w:hAnsi="Times New Roman"/>
          <w:lang w:val="ru-RU"/>
        </w:rPr>
        <w:t xml:space="preserve"> </w:t>
      </w:r>
      <w:r>
        <w:rPr>
          <w:rFonts w:ascii="Times New Roman" w:eastAsia="BookmanOldStyle" w:hAnsi="Times New Roman"/>
          <w:b/>
          <w:i/>
          <w:lang w:val="ru-RU"/>
        </w:rPr>
        <w:t>современн</w:t>
      </w:r>
      <w:r w:rsidR="00B25C6D">
        <w:rPr>
          <w:rFonts w:ascii="Times New Roman" w:eastAsia="BookmanOldStyle" w:hAnsi="Times New Roman"/>
          <w:b/>
          <w:i/>
          <w:lang w:val="ru-RU"/>
        </w:rPr>
        <w:t>ую</w:t>
      </w:r>
      <w:r>
        <w:rPr>
          <w:rFonts w:ascii="Times New Roman" w:eastAsia="BookmanOldStyle" w:hAnsi="Times New Roman"/>
          <w:b/>
          <w:i/>
          <w:lang w:val="ru-RU"/>
        </w:rPr>
        <w:t xml:space="preserve"> национальн</w:t>
      </w:r>
      <w:r w:rsidR="00B25C6D">
        <w:rPr>
          <w:rFonts w:ascii="Times New Roman" w:eastAsia="BookmanOldStyle" w:hAnsi="Times New Roman"/>
          <w:b/>
          <w:i/>
          <w:lang w:val="ru-RU"/>
        </w:rPr>
        <w:t>ую</w:t>
      </w:r>
      <w:r>
        <w:rPr>
          <w:rFonts w:ascii="Times New Roman" w:eastAsia="BookmanOldStyle" w:hAnsi="Times New Roman"/>
          <w:b/>
          <w:i/>
          <w:lang w:val="ru-RU"/>
        </w:rPr>
        <w:t xml:space="preserve"> систем</w:t>
      </w:r>
      <w:r w:rsidR="00B25C6D">
        <w:rPr>
          <w:rFonts w:ascii="Times New Roman" w:eastAsia="BookmanOldStyle" w:hAnsi="Times New Roman"/>
          <w:b/>
          <w:i/>
          <w:lang w:val="ru-RU"/>
        </w:rPr>
        <w:t>у</w:t>
      </w:r>
      <w:r>
        <w:rPr>
          <w:rFonts w:ascii="Times New Roman" w:eastAsia="BookmanOldStyle" w:hAnsi="Times New Roman"/>
          <w:b/>
          <w:i/>
          <w:lang w:val="ru-RU"/>
        </w:rPr>
        <w:t xml:space="preserve"> оценки качества образования</w:t>
      </w:r>
      <w:r>
        <w:rPr>
          <w:rFonts w:ascii="Times New Roman" w:eastAsia="BookmanOldStyle" w:hAnsi="Times New Roman"/>
          <w:lang w:val="ru-RU"/>
        </w:rPr>
        <w:t>, которая включает:</w:t>
      </w:r>
    </w:p>
    <w:p w:rsidR="006C7B34" w:rsidRDefault="006C7B34">
      <w:pPr>
        <w:pStyle w:val="ListParagraph1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регулярные общероссийские исследования, опирающиеся на передовой мировой опыт (в т.ч. в проведении PISA);</w:t>
      </w:r>
    </w:p>
    <w:p w:rsidR="006C7B34" w:rsidRDefault="006C7B34">
      <w:pPr>
        <w:pStyle w:val="ListParagraph1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систему мониторинга учебных и </w:t>
      </w:r>
      <w:proofErr w:type="spellStart"/>
      <w:r>
        <w:rPr>
          <w:rFonts w:ascii="Times New Roman" w:hAnsi="Times New Roman"/>
          <w:lang w:val="ru-RU"/>
        </w:rPr>
        <w:t>внеучебных</w:t>
      </w:r>
      <w:proofErr w:type="spellEnd"/>
      <w:r>
        <w:rPr>
          <w:rFonts w:ascii="Times New Roman" w:hAnsi="Times New Roman"/>
          <w:lang w:val="ru-RU"/>
        </w:rPr>
        <w:t xml:space="preserve"> достижений (</w:t>
      </w:r>
      <w:proofErr w:type="gramStart"/>
      <w:r>
        <w:rPr>
          <w:rFonts w:ascii="Times New Roman" w:hAnsi="Times New Roman"/>
          <w:lang w:val="ru-RU"/>
        </w:rPr>
        <w:t>электронное</w:t>
      </w:r>
      <w:proofErr w:type="gram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портфолио</w:t>
      </w:r>
      <w:proofErr w:type="spellEnd"/>
      <w:r>
        <w:rPr>
          <w:rFonts w:ascii="Times New Roman" w:hAnsi="Times New Roman"/>
          <w:lang w:val="ru-RU"/>
        </w:rPr>
        <w:t>)</w:t>
      </w:r>
      <w:r w:rsidR="00B25C6D">
        <w:rPr>
          <w:rFonts w:ascii="Times New Roman" w:hAnsi="Times New Roman"/>
          <w:lang w:val="ru-RU"/>
        </w:rPr>
        <w:t xml:space="preserve"> и</w:t>
      </w:r>
      <w:r>
        <w:rPr>
          <w:rFonts w:ascii="Times New Roman" w:hAnsi="Times New Roman"/>
          <w:lang w:val="ru-RU"/>
        </w:rPr>
        <w:t xml:space="preserve"> результатов социализации учащихся;</w:t>
      </w:r>
    </w:p>
    <w:p w:rsidR="006C7B34" w:rsidRDefault="006C7B34">
      <w:pPr>
        <w:pStyle w:val="16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инструменты оценивания на уровне школы (мониторинги, самооценка и партнёрский аудит) и класса (оценка индивидуального прогресса учеников), в т.ч. формирующее оценивание</w:t>
      </w:r>
      <w:r>
        <w:rPr>
          <w:rFonts w:ascii="Times New Roman" w:eastAsia="BookmanOldStyle" w:hAnsi="Times New Roman"/>
          <w:lang w:val="ru-RU"/>
        </w:rPr>
        <w:t>.</w:t>
      </w:r>
    </w:p>
    <w:p w:rsidR="006C7B34" w:rsidRDefault="006C7B34">
      <w:pPr>
        <w:tabs>
          <w:tab w:val="clear" w:pos="709"/>
          <w:tab w:val="left" w:pos="-1701"/>
        </w:tabs>
        <w:ind w:firstLine="567"/>
        <w:jc w:val="both"/>
        <w:rPr>
          <w:rFonts w:ascii="Times New Roman" w:eastAsia="BookmanOldStyle" w:hAnsi="Times New Roman"/>
          <w:lang w:val="ru-RU"/>
        </w:rPr>
      </w:pPr>
      <w:r>
        <w:rPr>
          <w:rFonts w:ascii="Times New Roman" w:hAnsi="Times New Roman"/>
          <w:lang w:val="ru-RU"/>
        </w:rPr>
        <w:t>При этом оценивание будет проводиться, прежде всего, для обеспечения прозрачности, конструктивной обратной связи и улучшения преподавания, а не для формальной отчетности, поощрения или  наказания. Показатели оценки эффективности образовательных учреждений будут дополнены контекстными показателями</w:t>
      </w:r>
      <w:r>
        <w:rPr>
          <w:rFonts w:ascii="Times New Roman" w:eastAsia="BookmanOldStyle" w:hAnsi="Times New Roman"/>
          <w:lang w:val="ru-RU"/>
        </w:rPr>
        <w:t xml:space="preserve"> (характеристики контингента, территории, ресурсной обеспеченности). В новой системе </w:t>
      </w:r>
      <w:r>
        <w:rPr>
          <w:rFonts w:ascii="Times New Roman" w:eastAsia="BookmanOldStyle" w:hAnsi="Times New Roman"/>
          <w:lang w:val="ru-RU"/>
        </w:rPr>
        <w:lastRenderedPageBreak/>
        <w:t xml:space="preserve">оплаты труда при распределении стимулирующих выплат будет учитываться динамика профессионального развития педагога. </w:t>
      </w:r>
    </w:p>
    <w:p w:rsidR="006C7B34" w:rsidRPr="00D76F20" w:rsidRDefault="006C7B34">
      <w:pPr>
        <w:pStyle w:val="16"/>
        <w:numPr>
          <w:ilvl w:val="0"/>
          <w:numId w:val="11"/>
        </w:numPr>
        <w:tabs>
          <w:tab w:val="clear" w:pos="709"/>
        </w:tabs>
        <w:spacing w:after="120"/>
        <w:ind w:left="0" w:firstLine="567"/>
        <w:jc w:val="both"/>
        <w:rPr>
          <w:lang w:val="ru-RU"/>
        </w:rPr>
      </w:pPr>
      <w:r>
        <w:rPr>
          <w:rFonts w:ascii="Times New Roman" w:eastAsia="BookmanOldStyle" w:hAnsi="Times New Roman"/>
          <w:lang w:val="ru-RU"/>
        </w:rPr>
        <w:t xml:space="preserve">Для обеспечения равенства </w:t>
      </w:r>
      <w:r w:rsidRPr="00402423">
        <w:rPr>
          <w:rFonts w:ascii="Times New Roman" w:eastAsia="BookmanOldStyle" w:hAnsi="Times New Roman"/>
          <w:b/>
          <w:lang w:val="ru-RU"/>
        </w:rPr>
        <w:t>доступа к качественному образованию</w:t>
      </w:r>
      <w:r>
        <w:rPr>
          <w:rFonts w:ascii="Times New Roman" w:eastAsia="BookmanOldStyle" w:hAnsi="Times New Roman"/>
          <w:lang w:val="ru-RU"/>
        </w:rPr>
        <w:t>, снижения доли выпускников основной школы, не достигших базового уровня функциональной грамотности</w:t>
      </w:r>
      <w:r w:rsidR="00402423">
        <w:rPr>
          <w:rFonts w:ascii="Times New Roman" w:eastAsia="BookmanOldStyle" w:hAnsi="Times New Roman"/>
          <w:lang w:val="ru-RU"/>
        </w:rPr>
        <w:t>, предполагается</w:t>
      </w:r>
      <w:r>
        <w:rPr>
          <w:rFonts w:ascii="Times New Roman" w:eastAsia="BookmanOldStyle" w:hAnsi="Times New Roman"/>
          <w:lang w:val="ru-RU"/>
        </w:rPr>
        <w:t>:</w:t>
      </w:r>
    </w:p>
    <w:p w:rsidR="00D76F20" w:rsidRPr="002C1B06" w:rsidRDefault="00D76F20" w:rsidP="00402423">
      <w:pPr>
        <w:pStyle w:val="16"/>
        <w:tabs>
          <w:tab w:val="clear" w:pos="709"/>
        </w:tabs>
        <w:spacing w:after="120"/>
        <w:ind w:left="567"/>
        <w:jc w:val="both"/>
        <w:rPr>
          <w:lang w:val="ru-RU"/>
        </w:rPr>
      </w:pPr>
      <w:r>
        <w:rPr>
          <w:rFonts w:ascii="Times New Roman" w:eastAsia="BookmanOldStyle" w:hAnsi="Times New Roman"/>
          <w:lang w:val="ru-RU"/>
        </w:rPr>
        <w:t>В городской и сельской местности</w:t>
      </w:r>
      <w:r w:rsidR="000923A8">
        <w:rPr>
          <w:rFonts w:ascii="Times New Roman" w:eastAsia="BookmanOldStyle" w:hAnsi="Times New Roman"/>
          <w:lang w:val="ru-RU"/>
        </w:rPr>
        <w:t>:</w:t>
      </w:r>
    </w:p>
    <w:p w:rsidR="006C7B34" w:rsidRPr="002C1B06" w:rsidRDefault="00402423">
      <w:pPr>
        <w:pStyle w:val="16"/>
        <w:numPr>
          <w:ilvl w:val="0"/>
          <w:numId w:val="12"/>
        </w:numPr>
        <w:tabs>
          <w:tab w:val="clear" w:pos="720"/>
        </w:tabs>
        <w:spacing w:after="120"/>
        <w:jc w:val="both"/>
        <w:rPr>
          <w:lang w:val="ru-RU"/>
        </w:rPr>
      </w:pPr>
      <w:r>
        <w:rPr>
          <w:rFonts w:ascii="Times New Roman" w:eastAsia="Mangal" w:hAnsi="Times New Roman"/>
          <w:color w:val="000000"/>
          <w:lang w:val="ru-RU"/>
        </w:rPr>
        <w:t>предоставл</w:t>
      </w:r>
      <w:r w:rsidR="004C224D">
        <w:rPr>
          <w:rFonts w:ascii="Times New Roman" w:eastAsia="Mangal" w:hAnsi="Times New Roman"/>
          <w:color w:val="000000"/>
          <w:lang w:val="ru-RU"/>
        </w:rPr>
        <w:t>ять</w:t>
      </w:r>
      <w:r>
        <w:rPr>
          <w:rFonts w:ascii="Times New Roman" w:eastAsia="Mangal" w:hAnsi="Times New Roman"/>
          <w:color w:val="000000"/>
          <w:lang w:val="ru-RU"/>
        </w:rPr>
        <w:t xml:space="preserve"> субсидии на реализацию дополнительных образовательных программ </w:t>
      </w:r>
      <w:r w:rsidR="006C7B34" w:rsidRPr="002C1B06">
        <w:rPr>
          <w:rFonts w:ascii="Times New Roman" w:eastAsia="Mangal" w:hAnsi="Times New Roman"/>
          <w:color w:val="000000"/>
          <w:lang w:val="ru-RU"/>
        </w:rPr>
        <w:t>школ</w:t>
      </w:r>
      <w:r w:rsidR="006C7B34">
        <w:rPr>
          <w:rFonts w:ascii="Times New Roman" w:eastAsia="Mangal" w:hAnsi="Times New Roman"/>
          <w:color w:val="000000"/>
          <w:lang w:val="ru-RU"/>
        </w:rPr>
        <w:t>ам</w:t>
      </w:r>
      <w:r w:rsidR="006C7B34" w:rsidRPr="002C1B06">
        <w:rPr>
          <w:rFonts w:ascii="Times New Roman" w:eastAsia="Mangal" w:hAnsi="Times New Roman"/>
          <w:color w:val="000000"/>
          <w:lang w:val="ru-RU"/>
        </w:rPr>
        <w:t>, обучающи</w:t>
      </w:r>
      <w:r>
        <w:rPr>
          <w:rFonts w:ascii="Times New Roman" w:eastAsia="Mangal" w:hAnsi="Times New Roman"/>
          <w:color w:val="000000"/>
          <w:lang w:val="ru-RU"/>
        </w:rPr>
        <w:t>м</w:t>
      </w:r>
      <w:r w:rsidR="006C7B34" w:rsidRPr="002C1B06">
        <w:rPr>
          <w:rFonts w:ascii="Times New Roman" w:eastAsia="Mangal" w:hAnsi="Times New Roman"/>
          <w:color w:val="000000"/>
          <w:lang w:val="ru-RU"/>
        </w:rPr>
        <w:t xml:space="preserve"> наиболее сложные категории учащихся</w:t>
      </w:r>
      <w:r w:rsidR="006C7B34">
        <w:rPr>
          <w:rFonts w:ascii="Times New Roman" w:eastAsia="Mangal" w:hAnsi="Times New Roman"/>
          <w:color w:val="000000"/>
          <w:lang w:val="ru-RU"/>
        </w:rPr>
        <w:t xml:space="preserve"> («</w:t>
      </w:r>
      <w:proofErr w:type="gramStart"/>
      <w:r w:rsidR="006C7B34">
        <w:rPr>
          <w:rFonts w:ascii="Times New Roman" w:eastAsia="Mangal" w:hAnsi="Times New Roman"/>
          <w:color w:val="000000"/>
          <w:lang w:val="ru-RU"/>
        </w:rPr>
        <w:t>школа полного дня</w:t>
      </w:r>
      <w:proofErr w:type="gramEnd"/>
      <w:r w:rsidR="006C7B34">
        <w:rPr>
          <w:rFonts w:ascii="Times New Roman" w:eastAsia="Mangal" w:hAnsi="Times New Roman"/>
          <w:color w:val="000000"/>
          <w:lang w:val="ru-RU"/>
        </w:rPr>
        <w:t>»  и др.)</w:t>
      </w:r>
      <w:r w:rsidR="000923A8">
        <w:rPr>
          <w:rFonts w:ascii="Times New Roman" w:eastAsia="Mangal" w:hAnsi="Times New Roman"/>
          <w:color w:val="000000"/>
          <w:lang w:val="ru-RU"/>
        </w:rPr>
        <w:t>,</w:t>
      </w:r>
      <w:r w:rsidR="006C7B34">
        <w:rPr>
          <w:rFonts w:ascii="Times New Roman" w:eastAsia="Mangal" w:hAnsi="Times New Roman"/>
          <w:color w:val="000000"/>
          <w:lang w:val="ru-RU"/>
        </w:rPr>
        <w:t xml:space="preserve"> </w:t>
      </w:r>
    </w:p>
    <w:p w:rsidR="006C7B34" w:rsidRPr="00D76F20" w:rsidRDefault="004C224D" w:rsidP="00D76F20">
      <w:pPr>
        <w:pStyle w:val="16"/>
        <w:numPr>
          <w:ilvl w:val="0"/>
          <w:numId w:val="12"/>
        </w:numPr>
        <w:tabs>
          <w:tab w:val="clear" w:pos="720"/>
        </w:tabs>
        <w:spacing w:after="120"/>
        <w:jc w:val="both"/>
        <w:rPr>
          <w:rFonts w:ascii="Times New Roman" w:eastAsia="Mangal" w:hAnsi="Times New Roman"/>
          <w:color w:val="000000"/>
          <w:lang w:val="ru-RU"/>
        </w:rPr>
      </w:pPr>
      <w:r>
        <w:rPr>
          <w:rFonts w:ascii="Times New Roman" w:eastAsia="Mangal" w:hAnsi="Times New Roman"/>
          <w:color w:val="000000"/>
          <w:lang w:val="ru-RU"/>
        </w:rPr>
        <w:t>предоставлять</w:t>
      </w:r>
      <w:r w:rsidR="00402423">
        <w:rPr>
          <w:rFonts w:ascii="Times New Roman" w:eastAsia="Mangal" w:hAnsi="Times New Roman"/>
          <w:color w:val="000000"/>
          <w:lang w:val="ru-RU"/>
        </w:rPr>
        <w:t xml:space="preserve"> субсидии на реализацию программ развития, обеспечивающих повышение качества образования </w:t>
      </w:r>
      <w:r w:rsidR="006C7B34">
        <w:rPr>
          <w:rFonts w:ascii="Times New Roman" w:eastAsia="Mangal" w:hAnsi="Times New Roman"/>
          <w:color w:val="000000"/>
          <w:lang w:val="ru-RU"/>
        </w:rPr>
        <w:t>школам, обучающи</w:t>
      </w:r>
      <w:r w:rsidR="00402423">
        <w:rPr>
          <w:rFonts w:ascii="Times New Roman" w:eastAsia="Mangal" w:hAnsi="Times New Roman"/>
          <w:color w:val="000000"/>
          <w:lang w:val="ru-RU"/>
        </w:rPr>
        <w:t>м</w:t>
      </w:r>
      <w:r w:rsidR="006C7B34">
        <w:rPr>
          <w:rFonts w:ascii="Times New Roman" w:eastAsia="Mangal" w:hAnsi="Times New Roman"/>
          <w:color w:val="000000"/>
          <w:lang w:val="ru-RU"/>
        </w:rPr>
        <w:t xml:space="preserve"> наиболее сложные категории учащихся</w:t>
      </w:r>
      <w:r w:rsidR="00402423">
        <w:rPr>
          <w:rFonts w:ascii="Times New Roman" w:eastAsia="Mangal" w:hAnsi="Times New Roman"/>
          <w:color w:val="000000"/>
          <w:lang w:val="ru-RU"/>
        </w:rPr>
        <w:t xml:space="preserve"> и</w:t>
      </w:r>
      <w:r w:rsidR="006C7B34">
        <w:rPr>
          <w:rFonts w:ascii="Times New Roman" w:eastAsia="Mangal" w:hAnsi="Times New Roman"/>
          <w:color w:val="000000"/>
          <w:lang w:val="ru-RU"/>
        </w:rPr>
        <w:t xml:space="preserve"> </w:t>
      </w:r>
      <w:r w:rsidR="00402423">
        <w:rPr>
          <w:rFonts w:ascii="Times New Roman" w:eastAsia="Mangal" w:hAnsi="Times New Roman"/>
          <w:color w:val="000000"/>
          <w:lang w:val="ru-RU"/>
        </w:rPr>
        <w:t xml:space="preserve">демонстрирующим </w:t>
      </w:r>
      <w:r w:rsidR="006C7B34">
        <w:rPr>
          <w:rFonts w:ascii="Times New Roman" w:eastAsia="Mangal" w:hAnsi="Times New Roman"/>
          <w:color w:val="000000"/>
          <w:lang w:val="ru-RU"/>
        </w:rPr>
        <w:t>низкие результаты</w:t>
      </w:r>
      <w:r w:rsidR="000923A8">
        <w:rPr>
          <w:rFonts w:ascii="Times New Roman" w:eastAsia="Mangal" w:hAnsi="Times New Roman"/>
          <w:color w:val="000000"/>
          <w:lang w:val="ru-RU"/>
        </w:rPr>
        <w:t>;</w:t>
      </w:r>
    </w:p>
    <w:p w:rsidR="006C7B34" w:rsidRDefault="005F061B">
      <w:pPr>
        <w:pStyle w:val="16"/>
        <w:tabs>
          <w:tab w:val="clear" w:pos="709"/>
        </w:tabs>
        <w:spacing w:after="120"/>
        <w:ind w:firstLine="567"/>
        <w:jc w:val="both"/>
      </w:pPr>
      <w:r>
        <w:rPr>
          <w:rFonts w:ascii="Times New Roman" w:eastAsia="BookmanOldStyle" w:hAnsi="Times New Roman"/>
          <w:lang w:val="ru-RU"/>
        </w:rPr>
        <w:t>В</w:t>
      </w:r>
      <w:r w:rsidR="006C7B34">
        <w:rPr>
          <w:rFonts w:ascii="Times New Roman" w:eastAsia="BookmanOldStyle" w:hAnsi="Times New Roman"/>
          <w:lang w:val="ru-RU"/>
        </w:rPr>
        <w:t xml:space="preserve"> сельской местности:</w:t>
      </w:r>
    </w:p>
    <w:p w:rsidR="00BB62B6" w:rsidRPr="005F061B" w:rsidRDefault="004C224D" w:rsidP="005F061B">
      <w:pPr>
        <w:pStyle w:val="16"/>
        <w:numPr>
          <w:ilvl w:val="0"/>
          <w:numId w:val="12"/>
        </w:numPr>
        <w:tabs>
          <w:tab w:val="clear" w:pos="720"/>
        </w:tabs>
        <w:spacing w:after="120"/>
        <w:jc w:val="both"/>
        <w:rPr>
          <w:rFonts w:ascii="Times New Roman" w:eastAsia="Mangal" w:hAnsi="Times New Roman"/>
          <w:color w:val="000000"/>
          <w:lang w:val="ru-RU"/>
        </w:rPr>
      </w:pPr>
      <w:r>
        <w:rPr>
          <w:rFonts w:ascii="Times New Roman" w:eastAsia="Mangal" w:hAnsi="Times New Roman"/>
          <w:color w:val="000000"/>
          <w:lang w:val="ru-RU"/>
        </w:rPr>
        <w:t>провести</w:t>
      </w:r>
      <w:r w:rsidR="005F061B" w:rsidRPr="005F061B">
        <w:rPr>
          <w:rFonts w:ascii="Times New Roman" w:eastAsia="Mangal" w:hAnsi="Times New Roman"/>
          <w:color w:val="000000"/>
          <w:lang w:val="ru-RU"/>
        </w:rPr>
        <w:t xml:space="preserve"> </w:t>
      </w:r>
      <w:r w:rsidR="006C7B34" w:rsidRPr="005F061B">
        <w:rPr>
          <w:rFonts w:ascii="Times New Roman" w:eastAsia="Mangal" w:hAnsi="Times New Roman"/>
          <w:color w:val="000000"/>
          <w:lang w:val="ru-RU"/>
        </w:rPr>
        <w:t xml:space="preserve"> эксперимент</w:t>
      </w:r>
      <w:r>
        <w:rPr>
          <w:rFonts w:ascii="Times New Roman" w:eastAsia="Mangal" w:hAnsi="Times New Roman"/>
          <w:color w:val="000000"/>
          <w:lang w:val="ru-RU"/>
        </w:rPr>
        <w:t>ы</w:t>
      </w:r>
      <w:r w:rsidR="006C7B34" w:rsidRPr="005F061B">
        <w:rPr>
          <w:rFonts w:ascii="Times New Roman" w:eastAsia="Mangal" w:hAnsi="Times New Roman"/>
          <w:color w:val="000000"/>
          <w:lang w:val="ru-RU"/>
        </w:rPr>
        <w:t xml:space="preserve"> по  изменению структуры  основного общего образования как внутри всего 5-летнего цикла основной школы, так и в течение учебного года. </w:t>
      </w:r>
      <w:r w:rsidR="005321A9" w:rsidRPr="005F061B">
        <w:rPr>
          <w:rFonts w:ascii="Times New Roman" w:eastAsia="Mangal" w:hAnsi="Times New Roman"/>
          <w:color w:val="000000"/>
          <w:lang w:val="ru-RU"/>
        </w:rPr>
        <w:t xml:space="preserve">В </w:t>
      </w:r>
      <w:proofErr w:type="gramStart"/>
      <w:r w:rsidR="005321A9" w:rsidRPr="005F061B">
        <w:rPr>
          <w:rFonts w:ascii="Times New Roman" w:eastAsia="Mangal" w:hAnsi="Times New Roman"/>
          <w:color w:val="000000"/>
          <w:lang w:val="ru-RU"/>
        </w:rPr>
        <w:t>рамках</w:t>
      </w:r>
      <w:proofErr w:type="gramEnd"/>
      <w:r w:rsidR="005321A9" w:rsidRPr="005F061B">
        <w:rPr>
          <w:rFonts w:ascii="Times New Roman" w:eastAsia="Mangal" w:hAnsi="Times New Roman"/>
          <w:color w:val="000000"/>
          <w:lang w:val="ru-RU"/>
        </w:rPr>
        <w:t xml:space="preserve"> этих экспериментов п</w:t>
      </w:r>
      <w:r w:rsidR="006C7B34" w:rsidRPr="005F061B">
        <w:rPr>
          <w:rFonts w:ascii="Times New Roman" w:eastAsia="Mangal" w:hAnsi="Times New Roman"/>
          <w:color w:val="000000"/>
          <w:lang w:val="ru-RU"/>
        </w:rPr>
        <w:t xml:space="preserve">ятый и шестой  классы </w:t>
      </w:r>
      <w:r w:rsidR="005321A9" w:rsidRPr="005F061B">
        <w:rPr>
          <w:rFonts w:ascii="Times New Roman" w:eastAsia="Mangal" w:hAnsi="Times New Roman"/>
          <w:color w:val="000000"/>
          <w:lang w:val="ru-RU"/>
        </w:rPr>
        <w:t xml:space="preserve">могут быть </w:t>
      </w:r>
      <w:r w:rsidR="006C7B34" w:rsidRPr="005F061B">
        <w:rPr>
          <w:rFonts w:ascii="Times New Roman" w:eastAsia="Mangal" w:hAnsi="Times New Roman"/>
          <w:color w:val="000000"/>
          <w:lang w:val="ru-RU"/>
        </w:rPr>
        <w:t>присоедин</w:t>
      </w:r>
      <w:r w:rsidR="005321A9" w:rsidRPr="005F061B">
        <w:rPr>
          <w:rFonts w:ascii="Times New Roman" w:eastAsia="Mangal" w:hAnsi="Times New Roman"/>
          <w:color w:val="000000"/>
          <w:lang w:val="ru-RU"/>
        </w:rPr>
        <w:t>ены</w:t>
      </w:r>
      <w:r w:rsidR="006C7B34" w:rsidRPr="005F061B">
        <w:rPr>
          <w:rFonts w:ascii="Times New Roman" w:eastAsia="Mangal" w:hAnsi="Times New Roman"/>
          <w:color w:val="000000"/>
          <w:lang w:val="ru-RU"/>
        </w:rPr>
        <w:t xml:space="preserve"> к начальной школе, </w:t>
      </w:r>
      <w:r w:rsidR="005321A9" w:rsidRPr="005F061B">
        <w:rPr>
          <w:rFonts w:ascii="Times New Roman" w:eastAsia="Mangal" w:hAnsi="Times New Roman"/>
          <w:color w:val="000000"/>
          <w:lang w:val="ru-RU"/>
        </w:rPr>
        <w:t xml:space="preserve">а </w:t>
      </w:r>
      <w:r w:rsidR="006C7B34" w:rsidRPr="005F061B">
        <w:rPr>
          <w:rFonts w:ascii="Times New Roman" w:eastAsia="Mangal" w:hAnsi="Times New Roman"/>
          <w:color w:val="000000"/>
          <w:lang w:val="ru-RU"/>
        </w:rPr>
        <w:t xml:space="preserve">переход к основной школе </w:t>
      </w:r>
      <w:r w:rsidR="005321A9" w:rsidRPr="005F061B">
        <w:rPr>
          <w:rFonts w:ascii="Times New Roman" w:eastAsia="Mangal" w:hAnsi="Times New Roman"/>
          <w:color w:val="000000"/>
          <w:lang w:val="ru-RU"/>
        </w:rPr>
        <w:t xml:space="preserve">будет </w:t>
      </w:r>
      <w:r w:rsidR="006C7B34" w:rsidRPr="005F061B">
        <w:rPr>
          <w:rFonts w:ascii="Times New Roman" w:eastAsia="Mangal" w:hAnsi="Times New Roman"/>
          <w:color w:val="000000"/>
          <w:lang w:val="ru-RU"/>
        </w:rPr>
        <w:t>происходит</w:t>
      </w:r>
      <w:r w:rsidR="005321A9" w:rsidRPr="005F061B">
        <w:rPr>
          <w:rFonts w:ascii="Times New Roman" w:eastAsia="Mangal" w:hAnsi="Times New Roman"/>
          <w:color w:val="000000"/>
          <w:lang w:val="ru-RU"/>
        </w:rPr>
        <w:t>ь</w:t>
      </w:r>
      <w:r w:rsidR="006C7B34" w:rsidRPr="005F061B">
        <w:rPr>
          <w:rFonts w:ascii="Times New Roman" w:eastAsia="Mangal" w:hAnsi="Times New Roman"/>
          <w:color w:val="000000"/>
          <w:lang w:val="ru-RU"/>
        </w:rPr>
        <w:t xml:space="preserve">  в 7 классе (на три года – с 13 до 15 лет). Между сельскими и городскими школами </w:t>
      </w:r>
      <w:r w:rsidR="005321A9" w:rsidRPr="005F061B">
        <w:rPr>
          <w:rFonts w:ascii="Times New Roman" w:eastAsia="Mangal" w:hAnsi="Times New Roman"/>
          <w:color w:val="000000"/>
          <w:lang w:val="ru-RU"/>
        </w:rPr>
        <w:t xml:space="preserve">будут организованы  </w:t>
      </w:r>
      <w:r w:rsidR="006C7B34" w:rsidRPr="005F061B">
        <w:rPr>
          <w:rFonts w:ascii="Times New Roman" w:eastAsia="Mangal" w:hAnsi="Times New Roman"/>
          <w:color w:val="000000"/>
          <w:lang w:val="ru-RU"/>
        </w:rPr>
        <w:t>масштабные обмены, как учебными программами, так и школьниками в летние месяцы</w:t>
      </w:r>
      <w:r w:rsidR="000923A8">
        <w:rPr>
          <w:rFonts w:ascii="Times New Roman" w:eastAsia="Mangal" w:hAnsi="Times New Roman"/>
          <w:color w:val="000000"/>
          <w:lang w:val="ru-RU"/>
        </w:rPr>
        <w:t>,</w:t>
      </w:r>
      <w:r w:rsidR="006C7B34" w:rsidRPr="005F061B">
        <w:rPr>
          <w:rFonts w:ascii="Times New Roman" w:eastAsia="Mangal" w:hAnsi="Times New Roman"/>
          <w:color w:val="000000"/>
          <w:lang w:val="ru-RU"/>
        </w:rPr>
        <w:t xml:space="preserve"> </w:t>
      </w:r>
    </w:p>
    <w:p w:rsidR="006C7B34" w:rsidRPr="005F061B" w:rsidRDefault="005321A9" w:rsidP="005F061B">
      <w:pPr>
        <w:pStyle w:val="16"/>
        <w:numPr>
          <w:ilvl w:val="0"/>
          <w:numId w:val="12"/>
        </w:numPr>
        <w:tabs>
          <w:tab w:val="clear" w:pos="720"/>
        </w:tabs>
        <w:spacing w:after="120"/>
        <w:jc w:val="both"/>
        <w:rPr>
          <w:rFonts w:ascii="Times New Roman" w:eastAsia="Mangal" w:hAnsi="Times New Roman"/>
          <w:color w:val="000000"/>
          <w:lang w:val="ru-RU"/>
        </w:rPr>
      </w:pPr>
      <w:r w:rsidRPr="005F061B">
        <w:rPr>
          <w:rFonts w:ascii="Times New Roman" w:eastAsia="Mangal" w:hAnsi="Times New Roman"/>
          <w:color w:val="000000"/>
          <w:lang w:val="ru-RU"/>
        </w:rPr>
        <w:t>н</w:t>
      </w:r>
      <w:r w:rsidR="00D76F20" w:rsidRPr="005F061B">
        <w:rPr>
          <w:rFonts w:ascii="Times New Roman" w:eastAsia="Mangal" w:hAnsi="Times New Roman"/>
          <w:color w:val="000000"/>
          <w:lang w:val="ru-RU"/>
        </w:rPr>
        <w:t xml:space="preserve">ачиная со второй ступени школьного образования, </w:t>
      </w:r>
      <w:r w:rsidR="005F061B" w:rsidRPr="005F061B">
        <w:rPr>
          <w:rFonts w:ascii="Times New Roman" w:eastAsia="Mangal" w:hAnsi="Times New Roman"/>
          <w:color w:val="000000"/>
          <w:lang w:val="ru-RU"/>
        </w:rPr>
        <w:t>осуществ</w:t>
      </w:r>
      <w:r w:rsidR="004C224D">
        <w:rPr>
          <w:rFonts w:ascii="Times New Roman" w:eastAsia="Mangal" w:hAnsi="Times New Roman"/>
          <w:color w:val="000000"/>
          <w:lang w:val="ru-RU"/>
        </w:rPr>
        <w:t>ить</w:t>
      </w:r>
      <w:r w:rsidR="006C7B34" w:rsidRPr="005F061B">
        <w:rPr>
          <w:rFonts w:ascii="Times New Roman" w:eastAsia="Mangal" w:hAnsi="Times New Roman"/>
          <w:color w:val="000000"/>
          <w:lang w:val="ru-RU"/>
        </w:rPr>
        <w:t xml:space="preserve"> переход от принципа организации социально-культурного обслуживания населения в радиусе пешеходной доступности к принципам организации предоставления государственных и муниципальных услуг в пределах транспортной доступности</w:t>
      </w:r>
      <w:r w:rsidR="004C224D">
        <w:rPr>
          <w:rFonts w:ascii="Times New Roman" w:eastAsia="Mangal" w:hAnsi="Times New Roman"/>
          <w:color w:val="000000"/>
          <w:lang w:val="ru-RU"/>
        </w:rPr>
        <w:t xml:space="preserve">. Для этого </w:t>
      </w:r>
      <w:r w:rsidRPr="005F061B">
        <w:rPr>
          <w:rFonts w:ascii="Times New Roman" w:eastAsia="Mangal" w:hAnsi="Times New Roman"/>
          <w:color w:val="000000"/>
          <w:lang w:val="ru-RU"/>
        </w:rPr>
        <w:t xml:space="preserve">предполагается </w:t>
      </w:r>
      <w:r w:rsidR="006C7B34" w:rsidRPr="005F061B">
        <w:rPr>
          <w:rFonts w:ascii="Times New Roman" w:eastAsia="Mangal" w:hAnsi="Times New Roman"/>
          <w:color w:val="000000"/>
          <w:lang w:val="ru-RU"/>
        </w:rPr>
        <w:t>разработ</w:t>
      </w:r>
      <w:r w:rsidRPr="005F061B">
        <w:rPr>
          <w:rFonts w:ascii="Times New Roman" w:eastAsia="Mangal" w:hAnsi="Times New Roman"/>
          <w:color w:val="000000"/>
          <w:lang w:val="ru-RU"/>
        </w:rPr>
        <w:t>ать</w:t>
      </w:r>
      <w:r w:rsidR="006C7B34" w:rsidRPr="005F061B">
        <w:rPr>
          <w:rFonts w:ascii="Times New Roman" w:eastAsia="Mangal" w:hAnsi="Times New Roman"/>
          <w:color w:val="000000"/>
          <w:lang w:val="ru-RU"/>
        </w:rPr>
        <w:t xml:space="preserve"> межведомственн</w:t>
      </w:r>
      <w:r w:rsidRPr="005F061B">
        <w:rPr>
          <w:rFonts w:ascii="Times New Roman" w:eastAsia="Mangal" w:hAnsi="Times New Roman"/>
          <w:color w:val="000000"/>
          <w:lang w:val="ru-RU"/>
        </w:rPr>
        <w:t>ую</w:t>
      </w:r>
      <w:r w:rsidR="006C7B34" w:rsidRPr="005F061B">
        <w:rPr>
          <w:rFonts w:ascii="Times New Roman" w:eastAsia="Mangal" w:hAnsi="Times New Roman"/>
          <w:color w:val="000000"/>
          <w:lang w:val="ru-RU"/>
        </w:rPr>
        <w:t xml:space="preserve"> целев</w:t>
      </w:r>
      <w:r w:rsidRPr="005F061B">
        <w:rPr>
          <w:rFonts w:ascii="Times New Roman" w:eastAsia="Mangal" w:hAnsi="Times New Roman"/>
          <w:color w:val="000000"/>
          <w:lang w:val="ru-RU"/>
        </w:rPr>
        <w:t>ую</w:t>
      </w:r>
      <w:r w:rsidR="006C7B34" w:rsidRPr="005F061B">
        <w:rPr>
          <w:rFonts w:ascii="Times New Roman" w:eastAsia="Mangal" w:hAnsi="Times New Roman"/>
          <w:color w:val="000000"/>
          <w:lang w:val="ru-RU"/>
        </w:rPr>
        <w:t xml:space="preserve"> программ</w:t>
      </w:r>
      <w:r w:rsidRPr="005F061B">
        <w:rPr>
          <w:rFonts w:ascii="Times New Roman" w:eastAsia="Mangal" w:hAnsi="Times New Roman"/>
          <w:color w:val="000000"/>
          <w:lang w:val="ru-RU"/>
        </w:rPr>
        <w:t>у</w:t>
      </w:r>
      <w:r w:rsidR="006C7B34" w:rsidRPr="005F061B">
        <w:rPr>
          <w:rFonts w:ascii="Times New Roman" w:eastAsia="Mangal" w:hAnsi="Times New Roman"/>
          <w:color w:val="000000"/>
          <w:lang w:val="ru-RU"/>
        </w:rPr>
        <w:t xml:space="preserve"> развития транспортных сетей на низовом первичном уровне.</w:t>
      </w:r>
    </w:p>
    <w:p w:rsidR="006C7B34" w:rsidRPr="005F061B" w:rsidRDefault="006C7B34" w:rsidP="005F061B">
      <w:pPr>
        <w:pStyle w:val="16"/>
        <w:numPr>
          <w:ilvl w:val="0"/>
          <w:numId w:val="11"/>
        </w:numPr>
        <w:tabs>
          <w:tab w:val="clear" w:pos="709"/>
        </w:tabs>
        <w:spacing w:after="120"/>
        <w:ind w:left="0" w:firstLine="567"/>
        <w:jc w:val="both"/>
        <w:rPr>
          <w:rFonts w:ascii="Times New Roman" w:eastAsia="BookmanOldStyle" w:hAnsi="Times New Roman"/>
          <w:lang w:val="ru-RU"/>
        </w:rPr>
      </w:pPr>
      <w:r w:rsidRPr="005F061B">
        <w:rPr>
          <w:rFonts w:ascii="Times New Roman" w:eastAsia="BookmanOldStyle" w:hAnsi="Times New Roman"/>
          <w:lang w:val="ru-RU"/>
        </w:rPr>
        <w:t xml:space="preserve">Для </w:t>
      </w:r>
      <w:r w:rsidRPr="005F061B">
        <w:rPr>
          <w:rFonts w:ascii="Times New Roman" w:eastAsia="BookmanOldStyle" w:hAnsi="Times New Roman"/>
          <w:b/>
          <w:lang w:val="ru-RU"/>
        </w:rPr>
        <w:t>снижения бюрократической нагрузки</w:t>
      </w:r>
      <w:r w:rsidRPr="005F061B">
        <w:rPr>
          <w:rFonts w:ascii="Times New Roman" w:eastAsia="BookmanOldStyle" w:hAnsi="Times New Roman"/>
          <w:lang w:val="ru-RU"/>
        </w:rPr>
        <w:t xml:space="preserve"> будет проведена оптимизация существующей системы проверок образовательных учреждений, бумажная отчетность уступит место системе электронного документооборота. </w:t>
      </w:r>
    </w:p>
    <w:p w:rsidR="006C7B34" w:rsidRPr="005F061B" w:rsidRDefault="006C7B34" w:rsidP="005F061B">
      <w:pPr>
        <w:pStyle w:val="16"/>
        <w:numPr>
          <w:ilvl w:val="0"/>
          <w:numId w:val="11"/>
        </w:numPr>
        <w:tabs>
          <w:tab w:val="clear" w:pos="709"/>
        </w:tabs>
        <w:spacing w:after="120"/>
        <w:ind w:left="0" w:firstLine="567"/>
        <w:jc w:val="both"/>
        <w:rPr>
          <w:rFonts w:ascii="Times New Roman" w:eastAsia="BookmanOldStyle" w:hAnsi="Times New Roman"/>
          <w:lang w:val="ru-RU"/>
        </w:rPr>
      </w:pPr>
      <w:r w:rsidRPr="005F061B">
        <w:rPr>
          <w:rFonts w:ascii="Times New Roman" w:eastAsia="BookmanOldStyle" w:hAnsi="Times New Roman"/>
          <w:lang w:val="ru-RU"/>
        </w:rPr>
        <w:t xml:space="preserve">Достижение нового качества образовательных результатов потребует большей  гибкости и вариативности </w:t>
      </w:r>
      <w:r w:rsidRPr="005F061B">
        <w:rPr>
          <w:rFonts w:ascii="Times New Roman" w:eastAsia="BookmanOldStyle" w:hAnsi="Times New Roman"/>
          <w:b/>
          <w:lang w:val="ru-RU"/>
        </w:rPr>
        <w:t>организационно-управленческих и финансово-</w:t>
      </w:r>
      <w:proofErr w:type="gramStart"/>
      <w:r w:rsidRPr="005F061B">
        <w:rPr>
          <w:rFonts w:ascii="Times New Roman" w:eastAsia="BookmanOldStyle" w:hAnsi="Times New Roman"/>
          <w:b/>
          <w:lang w:val="ru-RU"/>
        </w:rPr>
        <w:t>экономических механизмов</w:t>
      </w:r>
      <w:proofErr w:type="gramEnd"/>
      <w:r w:rsidRPr="005F061B">
        <w:rPr>
          <w:rFonts w:ascii="Times New Roman" w:eastAsia="BookmanOldStyle" w:hAnsi="Times New Roman"/>
          <w:b/>
          <w:lang w:val="ru-RU"/>
        </w:rPr>
        <w:t xml:space="preserve"> </w:t>
      </w:r>
      <w:r w:rsidRPr="005F061B">
        <w:rPr>
          <w:rFonts w:ascii="Times New Roman" w:eastAsia="BookmanOldStyle" w:hAnsi="Times New Roman"/>
          <w:lang w:val="ru-RU"/>
        </w:rPr>
        <w:t>в системе образования. Для этого будут осуществлены:</w:t>
      </w:r>
    </w:p>
    <w:p w:rsidR="006C7B34" w:rsidRDefault="006C7B34">
      <w:pPr>
        <w:pStyle w:val="ListParagraph1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D76F20">
        <w:rPr>
          <w:rFonts w:ascii="Times New Roman" w:eastAsia="BookmanOldStyle" w:hAnsi="Times New Roman" w:cs="Times New Roman"/>
          <w:lang w:val="ru-RU"/>
        </w:rPr>
        <w:t>переход  о</w:t>
      </w:r>
      <w:r w:rsidRPr="00D76F20">
        <w:rPr>
          <w:rFonts w:ascii="Times New Roman" w:hAnsi="Times New Roman"/>
          <w:lang w:val="ru-RU"/>
        </w:rPr>
        <w:t>т</w:t>
      </w:r>
      <w:r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сметного</w:t>
      </w:r>
      <w:proofErr w:type="gramEnd"/>
      <w:r>
        <w:rPr>
          <w:rFonts w:ascii="Times New Roman" w:hAnsi="Times New Roman"/>
          <w:lang w:val="ru-RU"/>
        </w:rPr>
        <w:t xml:space="preserve"> к программно-целевому бюджетному планированию и финансированию, </w:t>
      </w:r>
      <w:r w:rsidR="004C224D">
        <w:rPr>
          <w:rFonts w:ascii="Times New Roman" w:hAnsi="Times New Roman"/>
          <w:lang w:val="ru-RU"/>
        </w:rPr>
        <w:t xml:space="preserve">который </w:t>
      </w:r>
      <w:r>
        <w:rPr>
          <w:rFonts w:ascii="Times New Roman" w:hAnsi="Times New Roman"/>
          <w:lang w:val="ru-RU"/>
        </w:rPr>
        <w:t>обеспечи</w:t>
      </w:r>
      <w:r w:rsidR="004C224D">
        <w:rPr>
          <w:rFonts w:ascii="Times New Roman" w:hAnsi="Times New Roman"/>
          <w:lang w:val="ru-RU"/>
        </w:rPr>
        <w:t>т</w:t>
      </w:r>
      <w:r>
        <w:rPr>
          <w:rFonts w:ascii="Times New Roman" w:hAnsi="Times New Roman"/>
          <w:lang w:val="ru-RU"/>
        </w:rPr>
        <w:t xml:space="preserve"> интеграцию бюджетных ресурсов и их направление на достижение количественно измеримых результатов деятельности;</w:t>
      </w:r>
    </w:p>
    <w:p w:rsidR="006C7B34" w:rsidRDefault="006C7B34">
      <w:pPr>
        <w:pStyle w:val="ListParagraph1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создание нормативных условий и экономических стимулов для диверсификации </w:t>
      </w:r>
      <w:r w:rsidR="00BB62B6">
        <w:rPr>
          <w:rFonts w:ascii="Times New Roman" w:hAnsi="Times New Roman"/>
          <w:lang w:val="ru-RU"/>
        </w:rPr>
        <w:t xml:space="preserve">организаций, предлагающих образовательные услуги </w:t>
      </w:r>
      <w:r>
        <w:rPr>
          <w:rFonts w:ascii="Times New Roman" w:hAnsi="Times New Roman"/>
          <w:lang w:val="ru-RU"/>
        </w:rPr>
        <w:t>(особенно актуально для сфер дошкольного и  дополнительного образования детей);</w:t>
      </w:r>
    </w:p>
    <w:p w:rsidR="006C7B34" w:rsidRDefault="006C7B34">
      <w:pPr>
        <w:pStyle w:val="ListParagraph1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внедрение механизма расширенной академической и административной автономии образовательных организаций, </w:t>
      </w:r>
      <w:r w:rsidR="004C224D">
        <w:rPr>
          <w:rFonts w:ascii="Times New Roman" w:hAnsi="Times New Roman"/>
          <w:lang w:val="ru-RU"/>
        </w:rPr>
        <w:t>добившихся</w:t>
      </w:r>
      <w:r>
        <w:rPr>
          <w:rFonts w:ascii="Times New Roman" w:hAnsi="Times New Roman"/>
          <w:lang w:val="ru-RU"/>
        </w:rPr>
        <w:t xml:space="preserve"> высоко</w:t>
      </w:r>
      <w:r w:rsidR="004C224D">
        <w:rPr>
          <w:rFonts w:ascii="Times New Roman" w:hAnsi="Times New Roman"/>
          <w:lang w:val="ru-RU"/>
        </w:rPr>
        <w:t>го</w:t>
      </w:r>
      <w:r>
        <w:rPr>
          <w:rFonts w:ascii="Times New Roman" w:hAnsi="Times New Roman"/>
          <w:lang w:val="ru-RU"/>
        </w:rPr>
        <w:t xml:space="preserve"> качеств</w:t>
      </w:r>
      <w:r w:rsidR="004C224D"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 xml:space="preserve"> образовательных результатов обучающихся (принцип «свобода в обмен на качество»); </w:t>
      </w:r>
    </w:p>
    <w:p w:rsidR="006C7B34" w:rsidRDefault="006C7B34">
      <w:pPr>
        <w:pStyle w:val="ListParagraph1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пересмотр санитарных норм и правил с целью повышения гибкости требований и ограничения регламентации развития новых образовательных технологий;</w:t>
      </w:r>
    </w:p>
    <w:p w:rsidR="006C7B34" w:rsidRDefault="006C7B34">
      <w:pPr>
        <w:pStyle w:val="ListParagraph1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передача профессиональному сообществу ряда функций в области контроля и надзора, оценки качества образования, аттестации педагогов, аккредитации образовательных программ, повышения квалификации и др. (по аналогии с </w:t>
      </w:r>
      <w:proofErr w:type="spellStart"/>
      <w:r>
        <w:rPr>
          <w:rFonts w:ascii="Times New Roman" w:hAnsi="Times New Roman"/>
          <w:lang w:val="ru-RU"/>
        </w:rPr>
        <w:t>саморегулируемыми</w:t>
      </w:r>
      <w:proofErr w:type="spellEnd"/>
      <w:r>
        <w:rPr>
          <w:rFonts w:ascii="Times New Roman" w:hAnsi="Times New Roman"/>
          <w:lang w:val="ru-RU"/>
        </w:rPr>
        <w:t xml:space="preserve"> организациями в коммерческом секторе); </w:t>
      </w:r>
    </w:p>
    <w:p w:rsidR="006C7B34" w:rsidRPr="005F061B" w:rsidRDefault="006C7B34">
      <w:pPr>
        <w:pStyle w:val="ListParagraph1"/>
        <w:numPr>
          <w:ilvl w:val="0"/>
          <w:numId w:val="3"/>
        </w:numPr>
        <w:jc w:val="both"/>
        <w:rPr>
          <w:lang w:val="ru-RU"/>
        </w:rPr>
      </w:pPr>
      <w:r>
        <w:rPr>
          <w:rFonts w:ascii="Times New Roman" w:hAnsi="Times New Roman"/>
          <w:lang w:val="ru-RU"/>
        </w:rPr>
        <w:t xml:space="preserve">введение института образовательного договора о порядке и условиях обучения между образовательным учреждением и родителями; </w:t>
      </w:r>
    </w:p>
    <w:p w:rsidR="006C7B34" w:rsidRDefault="006C7B34">
      <w:pPr>
        <w:pStyle w:val="ListParagraph1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законодательное закрепление реальных полномочий управляющих советов образовательных учреждений (в т.ч. участие в назначении руководителя).</w:t>
      </w:r>
    </w:p>
    <w:p w:rsidR="006C7B34" w:rsidRDefault="006C7B34" w:rsidP="005F061B">
      <w:pPr>
        <w:pStyle w:val="16"/>
        <w:numPr>
          <w:ilvl w:val="0"/>
          <w:numId w:val="11"/>
        </w:numPr>
        <w:tabs>
          <w:tab w:val="clear" w:pos="709"/>
        </w:tabs>
        <w:spacing w:after="120"/>
        <w:ind w:left="0" w:firstLine="567"/>
        <w:jc w:val="both"/>
        <w:rPr>
          <w:rFonts w:ascii="Times New Roman" w:eastAsia="BookmanOldStyle" w:hAnsi="Times New Roman"/>
          <w:lang w:val="ru-RU"/>
        </w:rPr>
      </w:pPr>
      <w:r w:rsidRPr="005F061B">
        <w:rPr>
          <w:rFonts w:ascii="Times New Roman" w:eastAsia="BookmanOldStyle" w:hAnsi="Times New Roman"/>
          <w:lang w:val="ru-RU"/>
        </w:rPr>
        <w:t xml:space="preserve">Готовность школы к деятельности в условиях </w:t>
      </w:r>
      <w:r w:rsidRPr="005F061B">
        <w:rPr>
          <w:rFonts w:ascii="Times New Roman" w:eastAsia="BookmanOldStyle" w:hAnsi="Times New Roman"/>
          <w:b/>
          <w:lang w:val="ru-RU"/>
        </w:rPr>
        <w:t xml:space="preserve">становления нового технологического уклада </w:t>
      </w:r>
      <w:r>
        <w:rPr>
          <w:rFonts w:ascii="Times New Roman" w:eastAsia="BookmanOldStyle" w:hAnsi="Times New Roman"/>
          <w:lang w:val="ru-RU"/>
        </w:rPr>
        <w:t>будет обеспечена за счет следующих мер:</w:t>
      </w:r>
    </w:p>
    <w:p w:rsidR="006C7B34" w:rsidRPr="005F061B" w:rsidRDefault="006C7B34" w:rsidP="005F061B">
      <w:pPr>
        <w:pStyle w:val="ListParagraph1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5F061B">
        <w:rPr>
          <w:rFonts w:ascii="Times New Roman" w:hAnsi="Times New Roman"/>
          <w:lang w:val="ru-RU"/>
        </w:rPr>
        <w:t>изменени</w:t>
      </w:r>
      <w:r w:rsidR="005F061B">
        <w:rPr>
          <w:rFonts w:ascii="Times New Roman" w:hAnsi="Times New Roman"/>
          <w:lang w:val="ru-RU"/>
        </w:rPr>
        <w:t>е</w:t>
      </w:r>
      <w:r w:rsidRPr="005F061B">
        <w:rPr>
          <w:rFonts w:ascii="Times New Roman" w:hAnsi="Times New Roman"/>
          <w:lang w:val="ru-RU"/>
        </w:rPr>
        <w:t xml:space="preserve"> структуры учебной нагрузки в течение учебного года и продолжительности обучения в общеобразовательной школе</w:t>
      </w:r>
      <w:r w:rsidR="000923A8">
        <w:rPr>
          <w:rFonts w:ascii="Times New Roman" w:hAnsi="Times New Roman"/>
          <w:lang w:val="ru-RU"/>
        </w:rPr>
        <w:t>,</w:t>
      </w:r>
      <w:r w:rsidRPr="005F061B">
        <w:rPr>
          <w:rFonts w:ascii="Times New Roman" w:hAnsi="Times New Roman"/>
          <w:lang w:val="ru-RU"/>
        </w:rPr>
        <w:t xml:space="preserve"> в т.ч. для реализации программ </w:t>
      </w:r>
      <w:proofErr w:type="spellStart"/>
      <w:r w:rsidRPr="005F061B">
        <w:rPr>
          <w:rFonts w:ascii="Times New Roman" w:hAnsi="Times New Roman"/>
          <w:lang w:val="ru-RU"/>
        </w:rPr>
        <w:t>внеучебной</w:t>
      </w:r>
      <w:proofErr w:type="spellEnd"/>
      <w:r w:rsidRPr="005F061B">
        <w:rPr>
          <w:rFonts w:ascii="Times New Roman" w:hAnsi="Times New Roman"/>
          <w:lang w:val="ru-RU"/>
        </w:rPr>
        <w:t xml:space="preserve"> деятельности, обменов образовательными  программами и школьниками в летние месяцы;</w:t>
      </w:r>
    </w:p>
    <w:p w:rsidR="006C7B34" w:rsidRPr="005F061B" w:rsidRDefault="006C7B34" w:rsidP="005F061B">
      <w:pPr>
        <w:pStyle w:val="ListParagraph1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5F061B">
        <w:rPr>
          <w:rFonts w:ascii="Times New Roman" w:hAnsi="Times New Roman"/>
          <w:lang w:val="ru-RU"/>
        </w:rPr>
        <w:t>обновлени</w:t>
      </w:r>
      <w:r w:rsidR="005F061B">
        <w:rPr>
          <w:rFonts w:ascii="Times New Roman" w:hAnsi="Times New Roman"/>
          <w:lang w:val="ru-RU"/>
        </w:rPr>
        <w:t>е</w:t>
      </w:r>
      <w:r w:rsidRPr="005F061B">
        <w:rPr>
          <w:rFonts w:ascii="Times New Roman" w:hAnsi="Times New Roman"/>
          <w:lang w:val="ru-RU"/>
        </w:rPr>
        <w:t xml:space="preserve"> образовательных программ по естественным наукам и технологиям</w:t>
      </w:r>
      <w:r w:rsidR="004C224D">
        <w:rPr>
          <w:rFonts w:ascii="Times New Roman" w:hAnsi="Times New Roman"/>
          <w:lang w:val="ru-RU"/>
        </w:rPr>
        <w:t xml:space="preserve">, </w:t>
      </w:r>
      <w:r w:rsidRPr="005F061B">
        <w:rPr>
          <w:rFonts w:ascii="Times New Roman" w:hAnsi="Times New Roman"/>
          <w:lang w:val="ru-RU"/>
        </w:rPr>
        <w:t>в т.ч. через создание сети федеральных инновационных площадок;</w:t>
      </w:r>
    </w:p>
    <w:p w:rsidR="006C7B34" w:rsidRPr="005F061B" w:rsidRDefault="004C224D" w:rsidP="005F061B">
      <w:pPr>
        <w:pStyle w:val="ListParagraph1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окончательный переход </w:t>
      </w:r>
      <w:r w:rsidR="006C7B34" w:rsidRPr="005F061B">
        <w:rPr>
          <w:rFonts w:ascii="Times New Roman" w:hAnsi="Times New Roman"/>
          <w:lang w:val="ru-RU"/>
        </w:rPr>
        <w:t>от оплаты за проведенные часы  к штатно-окладной системе оплаты труда педагогических работников</w:t>
      </w:r>
      <w:r>
        <w:rPr>
          <w:rFonts w:ascii="Times New Roman" w:hAnsi="Times New Roman"/>
          <w:lang w:val="ru-RU"/>
        </w:rPr>
        <w:t>;</w:t>
      </w:r>
    </w:p>
    <w:p w:rsidR="006C7B34" w:rsidRPr="005F061B" w:rsidRDefault="006C7B34" w:rsidP="005F061B">
      <w:pPr>
        <w:pStyle w:val="ListParagraph1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5F061B">
        <w:rPr>
          <w:rFonts w:ascii="Times New Roman" w:hAnsi="Times New Roman"/>
          <w:lang w:val="ru-RU"/>
        </w:rPr>
        <w:t>реализаци</w:t>
      </w:r>
      <w:r w:rsidR="004C224D">
        <w:rPr>
          <w:rFonts w:ascii="Times New Roman" w:hAnsi="Times New Roman"/>
          <w:lang w:val="ru-RU"/>
        </w:rPr>
        <w:t>я</w:t>
      </w:r>
      <w:r w:rsidRPr="005F061B">
        <w:rPr>
          <w:rFonts w:ascii="Times New Roman" w:hAnsi="Times New Roman"/>
          <w:lang w:val="ru-RU"/>
        </w:rPr>
        <w:t xml:space="preserve"> проектов формирования  технологической среды системы образования </w:t>
      </w:r>
      <w:r w:rsidR="000923A8">
        <w:rPr>
          <w:rFonts w:ascii="Times New Roman" w:hAnsi="Times New Roman"/>
          <w:lang w:val="ru-RU"/>
        </w:rPr>
        <w:t>(</w:t>
      </w:r>
      <w:r w:rsidRPr="005F061B">
        <w:rPr>
          <w:rFonts w:ascii="Times New Roman" w:hAnsi="Times New Roman"/>
          <w:lang w:val="ru-RU"/>
        </w:rPr>
        <w:t>«цифровая школа», «школа компетентностей»)</w:t>
      </w:r>
      <w:r w:rsidR="000923A8">
        <w:rPr>
          <w:rFonts w:ascii="Times New Roman" w:hAnsi="Times New Roman"/>
          <w:lang w:val="ru-RU"/>
        </w:rPr>
        <w:t>,</w:t>
      </w:r>
      <w:r w:rsidRPr="005F061B">
        <w:rPr>
          <w:rFonts w:ascii="Times New Roman" w:hAnsi="Times New Roman"/>
          <w:lang w:val="ru-RU"/>
        </w:rPr>
        <w:t xml:space="preserve"> в т.ч. подключение школ к широкополосному интернету WI-FI; </w:t>
      </w:r>
    </w:p>
    <w:p w:rsidR="006C7B34" w:rsidRPr="005F061B" w:rsidRDefault="006C7B34" w:rsidP="005F061B">
      <w:pPr>
        <w:pStyle w:val="ListParagraph1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5F061B">
        <w:rPr>
          <w:rFonts w:ascii="Times New Roman" w:hAnsi="Times New Roman"/>
          <w:lang w:val="ru-RU"/>
        </w:rPr>
        <w:t>развитие дистанционного образования и образовательных сервисов</w:t>
      </w:r>
      <w:r w:rsidR="004C224D">
        <w:rPr>
          <w:rFonts w:ascii="Times New Roman" w:hAnsi="Times New Roman"/>
          <w:lang w:val="ru-RU"/>
        </w:rPr>
        <w:t xml:space="preserve"> для учащихся</w:t>
      </w:r>
      <w:r w:rsidRPr="005F061B">
        <w:rPr>
          <w:rFonts w:ascii="Times New Roman" w:hAnsi="Times New Roman"/>
          <w:lang w:val="ru-RU"/>
        </w:rPr>
        <w:t>.</w:t>
      </w:r>
    </w:p>
    <w:p w:rsidR="006C7B34" w:rsidRPr="004C224D" w:rsidRDefault="006C7B34" w:rsidP="005F061B">
      <w:pPr>
        <w:pStyle w:val="16"/>
        <w:numPr>
          <w:ilvl w:val="0"/>
          <w:numId w:val="11"/>
        </w:numPr>
        <w:tabs>
          <w:tab w:val="clear" w:pos="709"/>
        </w:tabs>
        <w:spacing w:after="120"/>
        <w:ind w:left="0" w:firstLine="567"/>
        <w:jc w:val="both"/>
        <w:rPr>
          <w:rFonts w:ascii="Times New Roman" w:eastAsia="BookmanOldStyle" w:hAnsi="Times New Roman"/>
          <w:lang w:val="ru-RU"/>
        </w:rPr>
      </w:pPr>
      <w:r>
        <w:rPr>
          <w:rFonts w:ascii="Times New Roman" w:eastAsia="BookmanOldStyle" w:hAnsi="Times New Roman"/>
          <w:lang w:val="ru-RU"/>
        </w:rPr>
        <w:t xml:space="preserve">Достижение новых результатов также должно быть поддержано </w:t>
      </w:r>
      <w:r w:rsidRPr="005F061B">
        <w:rPr>
          <w:rFonts w:ascii="Times New Roman" w:eastAsia="BookmanOldStyle" w:hAnsi="Times New Roman"/>
          <w:b/>
          <w:lang w:val="ru-RU"/>
        </w:rPr>
        <w:t>обновлением состава и компетенций управленческих и педагогических кадров</w:t>
      </w:r>
      <w:r w:rsidR="004C224D">
        <w:rPr>
          <w:rFonts w:ascii="Times New Roman" w:eastAsia="BookmanOldStyle" w:hAnsi="Times New Roman"/>
          <w:b/>
          <w:lang w:val="ru-RU"/>
        </w:rPr>
        <w:t xml:space="preserve">. </w:t>
      </w:r>
      <w:r w:rsidR="004C224D" w:rsidRPr="004C224D">
        <w:rPr>
          <w:rFonts w:ascii="Times New Roman" w:eastAsia="BookmanOldStyle" w:hAnsi="Times New Roman"/>
          <w:lang w:val="ru-RU"/>
        </w:rPr>
        <w:t xml:space="preserve">Это будет реализовано </w:t>
      </w:r>
      <w:proofErr w:type="gramStart"/>
      <w:r w:rsidR="004C224D" w:rsidRPr="004C224D">
        <w:rPr>
          <w:rFonts w:ascii="Times New Roman" w:eastAsia="BookmanOldStyle" w:hAnsi="Times New Roman"/>
          <w:lang w:val="ru-RU"/>
        </w:rPr>
        <w:t>через</w:t>
      </w:r>
      <w:proofErr w:type="gramEnd"/>
      <w:r w:rsidR="004C224D" w:rsidRPr="004C224D">
        <w:rPr>
          <w:rFonts w:ascii="Times New Roman" w:eastAsia="BookmanOldStyle" w:hAnsi="Times New Roman"/>
          <w:lang w:val="ru-RU"/>
        </w:rPr>
        <w:t>:</w:t>
      </w:r>
    </w:p>
    <w:p w:rsidR="006C7B34" w:rsidRDefault="005F061B">
      <w:pPr>
        <w:numPr>
          <w:ilvl w:val="0"/>
          <w:numId w:val="5"/>
        </w:numPr>
        <w:spacing w:line="100" w:lineRule="atLeas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</w:t>
      </w:r>
      <w:r w:rsidR="006C7B34">
        <w:rPr>
          <w:rFonts w:ascii="Times New Roman" w:hAnsi="Times New Roman" w:cs="Times New Roman"/>
          <w:lang w:val="ru-RU"/>
        </w:rPr>
        <w:t xml:space="preserve">ведение новых стандартов педагогического образования и проведение экспериментов, направленных на повышение эффективности педагогических вузов, подготовки педагогов в непрофильных вузах; </w:t>
      </w:r>
    </w:p>
    <w:p w:rsidR="006C7B34" w:rsidRDefault="006C7B34">
      <w:pPr>
        <w:numPr>
          <w:ilvl w:val="0"/>
          <w:numId w:val="5"/>
        </w:numPr>
        <w:spacing w:line="100" w:lineRule="atLeast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введение стандартов профессиональной подготовки и повышения квалификации руководителей (администраторов), </w:t>
      </w:r>
      <w:r w:rsidR="004C224D">
        <w:rPr>
          <w:rFonts w:ascii="Times New Roman" w:hAnsi="Times New Roman" w:cs="Times New Roman"/>
          <w:lang w:val="ru-RU"/>
        </w:rPr>
        <w:t>предполагающих</w:t>
      </w:r>
      <w:r>
        <w:rPr>
          <w:rFonts w:ascii="Times New Roman" w:hAnsi="Times New Roman" w:cs="Times New Roman"/>
          <w:lang w:val="ru-RU"/>
        </w:rPr>
        <w:t xml:space="preserve"> их подготовку </w:t>
      </w:r>
      <w:r>
        <w:rPr>
          <w:rFonts w:ascii="Times New Roman" w:hAnsi="Times New Roman" w:cs="Times New Roman"/>
          <w:color w:val="000000"/>
          <w:lang w:val="ru-RU"/>
        </w:rPr>
        <w:t>как эффективных управленцев и педагогических лидеров;</w:t>
      </w:r>
    </w:p>
    <w:p w:rsidR="006C7B34" w:rsidRDefault="006C7B34">
      <w:pPr>
        <w:numPr>
          <w:ilvl w:val="0"/>
          <w:numId w:val="5"/>
        </w:numPr>
        <w:spacing w:line="100" w:lineRule="atLeas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модернизация педагогического образования, разработка и введение педагогической магистратуры в классических университетах;</w:t>
      </w:r>
    </w:p>
    <w:p w:rsidR="006C7B34" w:rsidRDefault="006C7B34">
      <w:pPr>
        <w:numPr>
          <w:ilvl w:val="0"/>
          <w:numId w:val="5"/>
        </w:numPr>
        <w:spacing w:line="100" w:lineRule="atLeast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замещение архаичных форм повышения квалификации на базе региональных институтов </w:t>
      </w:r>
      <w:r w:rsidR="005321A9">
        <w:rPr>
          <w:rFonts w:ascii="Times New Roman" w:hAnsi="Times New Roman" w:cs="Times New Roman"/>
          <w:color w:val="000000"/>
          <w:lang w:val="ru-RU"/>
        </w:rPr>
        <w:t>новыми моделями</w:t>
      </w:r>
      <w:r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4C224D">
        <w:rPr>
          <w:rFonts w:ascii="Times New Roman" w:hAnsi="Times New Roman" w:cs="Times New Roman"/>
          <w:color w:val="000000"/>
          <w:lang w:val="ru-RU"/>
        </w:rPr>
        <w:t xml:space="preserve">предполагающими индивидуализацию траекторий профессионального развития педагога, </w:t>
      </w:r>
      <w:r>
        <w:rPr>
          <w:rFonts w:ascii="Times New Roman" w:hAnsi="Times New Roman" w:cs="Times New Roman"/>
          <w:color w:val="000000"/>
          <w:lang w:val="ru-RU"/>
        </w:rPr>
        <w:t xml:space="preserve">построенными на </w:t>
      </w:r>
      <w:r w:rsidR="004C224D">
        <w:rPr>
          <w:rFonts w:ascii="Times New Roman" w:hAnsi="Times New Roman" w:cs="Times New Roman"/>
          <w:color w:val="000000"/>
          <w:lang w:val="ru-RU"/>
        </w:rPr>
        <w:t xml:space="preserve">основе </w:t>
      </w:r>
      <w:r>
        <w:rPr>
          <w:rFonts w:ascii="Times New Roman" w:hAnsi="Times New Roman" w:cs="Times New Roman"/>
          <w:color w:val="000000"/>
          <w:lang w:val="ru-RU"/>
        </w:rPr>
        <w:t>практик сотрудничества учителей и образовательных учреждений</w:t>
      </w:r>
      <w:r w:rsidR="009D1C3C">
        <w:rPr>
          <w:rFonts w:ascii="Times New Roman" w:hAnsi="Times New Roman" w:cs="Times New Roman"/>
          <w:color w:val="000000"/>
          <w:lang w:val="ru-RU"/>
        </w:rPr>
        <w:t xml:space="preserve">: </w:t>
      </w:r>
      <w:r>
        <w:rPr>
          <w:rFonts w:ascii="Times New Roman" w:hAnsi="Times New Roman" w:cs="Times New Roman"/>
          <w:color w:val="000000"/>
          <w:lang w:val="ru-RU"/>
        </w:rPr>
        <w:t>поддержк</w:t>
      </w:r>
      <w:r w:rsidR="009D1C3C">
        <w:rPr>
          <w:rFonts w:ascii="Times New Roman" w:hAnsi="Times New Roman" w:cs="Times New Roman"/>
          <w:color w:val="000000"/>
          <w:lang w:val="ru-RU"/>
        </w:rPr>
        <w:t>а</w:t>
      </w:r>
      <w:r>
        <w:rPr>
          <w:rFonts w:ascii="Times New Roman" w:hAnsi="Times New Roman" w:cs="Times New Roman"/>
          <w:color w:val="000000"/>
          <w:lang w:val="ru-RU"/>
        </w:rPr>
        <w:t xml:space="preserve"> стажировок </w:t>
      </w:r>
      <w:r>
        <w:rPr>
          <w:rFonts w:ascii="Times New Roman" w:hAnsi="Times New Roman" w:cs="Times New Roman"/>
          <w:color w:val="000000"/>
          <w:lang w:val="ru-RU"/>
        </w:rPr>
        <w:lastRenderedPageBreak/>
        <w:t xml:space="preserve">педагогов на площадках, </w:t>
      </w:r>
      <w:r w:rsidR="009D1C3C">
        <w:rPr>
          <w:rFonts w:ascii="Times New Roman" w:hAnsi="Times New Roman" w:cs="Times New Roman"/>
          <w:color w:val="000000"/>
          <w:lang w:val="ru-RU"/>
        </w:rPr>
        <w:t xml:space="preserve">где </w:t>
      </w:r>
      <w:r>
        <w:rPr>
          <w:rFonts w:ascii="Times New Roman" w:hAnsi="Times New Roman" w:cs="Times New Roman"/>
          <w:color w:val="000000"/>
          <w:lang w:val="ru-RU"/>
        </w:rPr>
        <w:t>трансл</w:t>
      </w:r>
      <w:r w:rsidR="009D1C3C">
        <w:rPr>
          <w:rFonts w:ascii="Times New Roman" w:hAnsi="Times New Roman" w:cs="Times New Roman"/>
          <w:color w:val="000000"/>
          <w:lang w:val="ru-RU"/>
        </w:rPr>
        <w:t xml:space="preserve">ируются </w:t>
      </w:r>
      <w:r>
        <w:rPr>
          <w:rFonts w:ascii="Times New Roman" w:hAnsi="Times New Roman" w:cs="Times New Roman"/>
          <w:color w:val="000000"/>
          <w:lang w:val="ru-RU"/>
        </w:rPr>
        <w:t xml:space="preserve"> лучши</w:t>
      </w:r>
      <w:r w:rsidR="009D1C3C">
        <w:rPr>
          <w:rFonts w:ascii="Times New Roman" w:hAnsi="Times New Roman" w:cs="Times New Roman"/>
          <w:color w:val="000000"/>
          <w:lang w:val="ru-RU"/>
        </w:rPr>
        <w:t>е</w:t>
      </w:r>
      <w:r>
        <w:rPr>
          <w:rFonts w:ascii="Times New Roman" w:hAnsi="Times New Roman" w:cs="Times New Roman"/>
          <w:color w:val="000000"/>
          <w:lang w:val="ru-RU"/>
        </w:rPr>
        <w:t xml:space="preserve"> образовательны</w:t>
      </w:r>
      <w:r w:rsidR="009D1C3C">
        <w:rPr>
          <w:rFonts w:ascii="Times New Roman" w:hAnsi="Times New Roman" w:cs="Times New Roman"/>
          <w:color w:val="000000"/>
          <w:lang w:val="ru-RU"/>
        </w:rPr>
        <w:t>е</w:t>
      </w:r>
      <w:r>
        <w:rPr>
          <w:rFonts w:ascii="Times New Roman" w:hAnsi="Times New Roman" w:cs="Times New Roman"/>
          <w:color w:val="000000"/>
          <w:lang w:val="ru-RU"/>
        </w:rPr>
        <w:t xml:space="preserve"> практик</w:t>
      </w:r>
      <w:r w:rsidR="009D1C3C">
        <w:rPr>
          <w:rFonts w:ascii="Times New Roman" w:hAnsi="Times New Roman" w:cs="Times New Roman"/>
          <w:color w:val="000000"/>
          <w:lang w:val="ru-RU"/>
        </w:rPr>
        <w:t>и</w:t>
      </w:r>
      <w:r>
        <w:rPr>
          <w:rFonts w:ascii="Times New Roman" w:hAnsi="Times New Roman" w:cs="Times New Roman"/>
          <w:color w:val="000000"/>
          <w:lang w:val="ru-RU"/>
        </w:rPr>
        <w:t xml:space="preserve"> (в т.ч. за рубежом);</w:t>
      </w:r>
      <w:r w:rsidR="009D1C3C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C7B34" w:rsidRDefault="006C7B34">
      <w:pPr>
        <w:numPr>
          <w:ilvl w:val="0"/>
          <w:numId w:val="5"/>
        </w:numPr>
        <w:spacing w:line="100" w:lineRule="atLeas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создание новых возможностей для карьерного роста педагогов путем введения статусов, связанных с расширенными областями деятельности (наставничество, исследования, экспертиза);</w:t>
      </w:r>
    </w:p>
    <w:p w:rsidR="006C7B34" w:rsidRDefault="006C7B34">
      <w:pPr>
        <w:numPr>
          <w:ilvl w:val="0"/>
          <w:numId w:val="5"/>
        </w:numPr>
        <w:spacing w:line="100" w:lineRule="atLeas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развитие механизмов привлечения лучших выпускников вузов (в т.ч. непедагогических) в школы (</w:t>
      </w:r>
      <w:r>
        <w:rPr>
          <w:rFonts w:ascii="Times New Roman" w:hAnsi="Times New Roman" w:cs="Times New Roman"/>
          <w:lang w:val="ru-RU" w:eastAsia="en-US" w:bidi="en-US"/>
        </w:rPr>
        <w:t xml:space="preserve">введение высокой  стартовой заработной платы для молодых кадров, выделение </w:t>
      </w:r>
      <w:r>
        <w:rPr>
          <w:rFonts w:ascii="Times New Roman" w:hAnsi="Times New Roman" w:cs="Times New Roman"/>
          <w:lang w:val="ru-RU"/>
        </w:rPr>
        <w:t xml:space="preserve">грантов </w:t>
      </w:r>
      <w:r w:rsidR="009D1C3C">
        <w:rPr>
          <w:rFonts w:ascii="Times New Roman" w:hAnsi="Times New Roman" w:cs="Times New Roman"/>
          <w:lang w:val="ru-RU"/>
        </w:rPr>
        <w:t xml:space="preserve">на </w:t>
      </w:r>
      <w:r>
        <w:rPr>
          <w:rFonts w:ascii="Times New Roman" w:hAnsi="Times New Roman" w:cs="Times New Roman"/>
          <w:lang w:val="ru-RU"/>
        </w:rPr>
        <w:t>предоставление жилья и льготн</w:t>
      </w:r>
      <w:r w:rsidR="009D1C3C">
        <w:rPr>
          <w:rFonts w:ascii="Times New Roman" w:hAnsi="Times New Roman" w:cs="Times New Roman"/>
          <w:lang w:val="ru-RU"/>
        </w:rPr>
        <w:t>ая</w:t>
      </w:r>
      <w:r>
        <w:rPr>
          <w:rFonts w:ascii="Times New Roman" w:hAnsi="Times New Roman" w:cs="Times New Roman"/>
          <w:lang w:val="ru-RU"/>
        </w:rPr>
        <w:t xml:space="preserve"> ипотек</w:t>
      </w:r>
      <w:r w:rsidR="009D1C3C">
        <w:rPr>
          <w:rFonts w:ascii="Times New Roman" w:hAnsi="Times New Roman" w:cs="Times New Roman"/>
          <w:lang w:val="ru-RU"/>
        </w:rPr>
        <w:t>а</w:t>
      </w:r>
      <w:r>
        <w:rPr>
          <w:rFonts w:ascii="Times New Roman" w:hAnsi="Times New Roman" w:cs="Times New Roman"/>
          <w:lang w:val="ru-RU"/>
        </w:rPr>
        <w:t>), в т.ч. создани</w:t>
      </w:r>
      <w:r w:rsidR="000923A8">
        <w:rPr>
          <w:rFonts w:ascii="Times New Roman" w:hAnsi="Times New Roman" w:cs="Times New Roman"/>
          <w:lang w:val="ru-RU"/>
        </w:rPr>
        <w:t>е</w:t>
      </w:r>
      <w:r>
        <w:rPr>
          <w:rFonts w:ascii="Times New Roman" w:hAnsi="Times New Roman" w:cs="Times New Roman"/>
          <w:lang w:val="ru-RU"/>
        </w:rPr>
        <w:t xml:space="preserve"> школ с молодыми педагогическими коллективами.</w:t>
      </w:r>
    </w:p>
    <w:p w:rsidR="006C7B34" w:rsidRPr="005F061B" w:rsidRDefault="006C7B34" w:rsidP="005F061B">
      <w:pPr>
        <w:pStyle w:val="16"/>
        <w:numPr>
          <w:ilvl w:val="0"/>
          <w:numId w:val="11"/>
        </w:numPr>
        <w:tabs>
          <w:tab w:val="clear" w:pos="709"/>
        </w:tabs>
        <w:spacing w:after="120"/>
        <w:ind w:left="0" w:firstLine="567"/>
        <w:jc w:val="both"/>
        <w:rPr>
          <w:rFonts w:ascii="Times New Roman" w:eastAsia="BookmanOldStyle" w:hAnsi="Times New Roman"/>
          <w:lang w:val="ru-RU"/>
        </w:rPr>
      </w:pPr>
      <w:r>
        <w:rPr>
          <w:rFonts w:ascii="Times New Roman" w:eastAsia="BookmanOldStyle" w:hAnsi="Times New Roman"/>
          <w:lang w:val="ru-RU"/>
        </w:rPr>
        <w:t xml:space="preserve">Достижение высокого уровня развития </w:t>
      </w:r>
      <w:r w:rsidRPr="005F061B">
        <w:rPr>
          <w:rFonts w:ascii="Times New Roman" w:eastAsia="BookmanOldStyle" w:hAnsi="Times New Roman"/>
          <w:b/>
          <w:lang w:val="ru-RU"/>
        </w:rPr>
        <w:t>социальных компетенций и гражданских установок</w:t>
      </w:r>
      <w:r>
        <w:rPr>
          <w:rFonts w:ascii="Times New Roman" w:eastAsia="BookmanOldStyle" w:hAnsi="Times New Roman"/>
          <w:lang w:val="ru-RU"/>
        </w:rPr>
        <w:t xml:space="preserve"> у выпускников школ будет обеспечиваться следующими мерами: </w:t>
      </w:r>
    </w:p>
    <w:p w:rsidR="006C7B34" w:rsidRPr="002C1B06" w:rsidRDefault="006C7B34">
      <w:pPr>
        <w:numPr>
          <w:ilvl w:val="0"/>
          <w:numId w:val="5"/>
        </w:numPr>
        <w:spacing w:line="100" w:lineRule="atLeast"/>
        <w:jc w:val="both"/>
        <w:rPr>
          <w:lang w:val="ru-RU"/>
        </w:rPr>
      </w:pPr>
      <w:r>
        <w:rPr>
          <w:rFonts w:ascii="Times New Roman" w:hAnsi="Times New Roman" w:cs="Times New Roman"/>
          <w:lang w:val="ru-RU"/>
        </w:rPr>
        <w:t>программа поддержки муниципальных проектов создания интегрированных служб (комплексов) социализации и развития детей и подростков;</w:t>
      </w:r>
    </w:p>
    <w:p w:rsidR="006C7B34" w:rsidRDefault="006C7B34">
      <w:pPr>
        <w:numPr>
          <w:ilvl w:val="0"/>
          <w:numId w:val="5"/>
        </w:numPr>
        <w:spacing w:line="100" w:lineRule="atLeas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внедрение  именных сертификатов на предоставление услуг качественного дополнительного образования детей из  семей с низкими доходами, детей, находящихся в сложной жизненной ситуации.</w:t>
      </w:r>
    </w:p>
    <w:p w:rsidR="009402D3" w:rsidRDefault="009402D3" w:rsidP="009402D3">
      <w:pPr>
        <w:spacing w:line="100" w:lineRule="atLeast"/>
        <w:ind w:left="360"/>
        <w:jc w:val="center"/>
        <w:rPr>
          <w:rFonts w:ascii="Times New Roman" w:hAnsi="Times New Roman" w:cs="Times New Roman"/>
          <w:lang w:val="ru-RU"/>
        </w:rPr>
      </w:pPr>
    </w:p>
    <w:p w:rsidR="009402D3" w:rsidRDefault="009402D3" w:rsidP="009402D3">
      <w:pPr>
        <w:spacing w:line="100" w:lineRule="atLeast"/>
        <w:ind w:left="36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***</w:t>
      </w:r>
    </w:p>
    <w:p w:rsidR="006C7B34" w:rsidRDefault="006C7B34">
      <w:pPr>
        <w:spacing w:after="12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lang w:val="ru-RU"/>
        </w:rPr>
        <w:t>Ограничением</w:t>
      </w:r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модернизационного</w:t>
      </w:r>
      <w:proofErr w:type="spellEnd"/>
      <w:r>
        <w:rPr>
          <w:rFonts w:ascii="Times New Roman" w:hAnsi="Times New Roman"/>
          <w:lang w:val="ru-RU"/>
        </w:rPr>
        <w:t xml:space="preserve"> сценария является то, что он </w:t>
      </w:r>
      <w:r w:rsidR="009D1C3C">
        <w:rPr>
          <w:rFonts w:ascii="Times New Roman" w:hAnsi="Times New Roman"/>
          <w:lang w:val="ru-RU"/>
        </w:rPr>
        <w:t xml:space="preserve">преимущественно </w:t>
      </w:r>
      <w:r>
        <w:rPr>
          <w:rFonts w:ascii="Times New Roman" w:hAnsi="Times New Roman"/>
          <w:lang w:val="ru-RU"/>
        </w:rPr>
        <w:t>опирается на систему формального («школьного») образования</w:t>
      </w:r>
      <w:r w:rsidR="000923A8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 xml:space="preserve"> увеличивая ее «нагрузку»</w:t>
      </w:r>
      <w:r w:rsidR="009D1C3C">
        <w:rPr>
          <w:rFonts w:ascii="Times New Roman" w:hAnsi="Times New Roman"/>
          <w:lang w:val="ru-RU"/>
        </w:rPr>
        <w:t xml:space="preserve"> и</w:t>
      </w:r>
      <w:r>
        <w:rPr>
          <w:rFonts w:ascii="Times New Roman" w:hAnsi="Times New Roman"/>
          <w:lang w:val="ru-RU"/>
        </w:rPr>
        <w:t xml:space="preserve"> не использует потенциал неформального («внешкольного») образования. В то же время, как показано выше, </w:t>
      </w:r>
      <w:r w:rsidR="009D1C3C">
        <w:rPr>
          <w:rFonts w:ascii="Times New Roman" w:hAnsi="Times New Roman"/>
          <w:lang w:val="ru-RU"/>
        </w:rPr>
        <w:t xml:space="preserve">процессы становления человека перемещаются </w:t>
      </w:r>
      <w:r>
        <w:rPr>
          <w:rFonts w:ascii="Times New Roman" w:hAnsi="Times New Roman"/>
          <w:lang w:val="ru-RU"/>
        </w:rPr>
        <w:t>именно в эту сферу, в пространство «ин</w:t>
      </w:r>
      <w:r w:rsidR="009D1C3C"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lang w:val="ru-RU"/>
        </w:rPr>
        <w:t>циативного образования»</w:t>
      </w:r>
      <w:r w:rsidR="009D1C3C">
        <w:rPr>
          <w:rFonts w:ascii="Times New Roman" w:hAnsi="Times New Roman"/>
          <w:lang w:val="ru-RU"/>
        </w:rPr>
        <w:t xml:space="preserve"> и социализации</w:t>
      </w:r>
      <w:r>
        <w:rPr>
          <w:rFonts w:ascii="Times New Roman" w:hAnsi="Times New Roman"/>
          <w:lang w:val="ru-RU"/>
        </w:rPr>
        <w:t xml:space="preserve">. На решение </w:t>
      </w:r>
      <w:r w:rsidR="009D1C3C">
        <w:rPr>
          <w:rFonts w:ascii="Times New Roman" w:hAnsi="Times New Roman"/>
          <w:lang w:val="ru-RU"/>
        </w:rPr>
        <w:t xml:space="preserve">указанных </w:t>
      </w:r>
      <w:r>
        <w:rPr>
          <w:rFonts w:ascii="Times New Roman" w:hAnsi="Times New Roman"/>
          <w:lang w:val="ru-RU"/>
        </w:rPr>
        <w:t xml:space="preserve"> проблем направлен инновационный сценарий. </w:t>
      </w:r>
    </w:p>
    <w:p w:rsidR="006C7B34" w:rsidRDefault="006C7B34">
      <w:pPr>
        <w:spacing w:after="120"/>
        <w:ind w:firstLine="708"/>
        <w:jc w:val="both"/>
        <w:rPr>
          <w:rFonts w:ascii="Times New Roman" w:eastAsia="BookmanOldStyle" w:hAnsi="Times New Roman"/>
          <w:lang w:val="ru-RU"/>
        </w:rPr>
      </w:pPr>
    </w:p>
    <w:p w:rsidR="006C7B34" w:rsidRPr="0054108B" w:rsidRDefault="00015AF3" w:rsidP="0054108B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bookmarkStart w:id="24" w:name="_Toc304882008"/>
      <w:r w:rsidRPr="0054108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3.4 </w:t>
      </w:r>
      <w:r w:rsidR="006C7B34" w:rsidRPr="0054108B">
        <w:rPr>
          <w:rFonts w:ascii="Times New Roman" w:hAnsi="Times New Roman" w:cs="Times New Roman"/>
          <w:i w:val="0"/>
          <w:sz w:val="24"/>
          <w:szCs w:val="24"/>
          <w:lang w:val="ru-RU"/>
        </w:rPr>
        <w:t>Инновационный сценарий</w:t>
      </w:r>
      <w:bookmarkEnd w:id="24"/>
      <w:r w:rsidR="006C7B34" w:rsidRPr="0054108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6C7B34" w:rsidRDefault="006C7B34">
      <w:pPr>
        <w:spacing w:after="120"/>
        <w:ind w:firstLine="708"/>
        <w:jc w:val="both"/>
        <w:rPr>
          <w:rFonts w:ascii="Times New Roman" w:eastAsia="BookmanOldStyle" w:hAnsi="Times New Roman"/>
          <w:lang w:val="ru-RU"/>
        </w:rPr>
      </w:pPr>
      <w:r>
        <w:rPr>
          <w:rFonts w:ascii="Times New Roman" w:eastAsia="BookmanOldStyle" w:hAnsi="Times New Roman"/>
          <w:lang w:val="ru-RU"/>
        </w:rPr>
        <w:t xml:space="preserve">Этот сценарий предусматривает </w:t>
      </w:r>
      <w:r w:rsidR="000923A8">
        <w:rPr>
          <w:rFonts w:ascii="Times New Roman" w:eastAsia="BookmanOldStyle" w:hAnsi="Times New Roman"/>
          <w:lang w:val="ru-RU"/>
        </w:rPr>
        <w:t xml:space="preserve">поиск ответов на вызовы завтрашнего дня </w:t>
      </w:r>
      <w:r w:rsidR="00FA29D6">
        <w:rPr>
          <w:rFonts w:ascii="Times New Roman" w:eastAsia="BookmanOldStyle" w:hAnsi="Times New Roman"/>
          <w:lang w:val="ru-RU"/>
        </w:rPr>
        <w:t xml:space="preserve">при одновременной </w:t>
      </w:r>
      <w:r>
        <w:rPr>
          <w:rFonts w:ascii="Times New Roman" w:eastAsia="BookmanOldStyle" w:hAnsi="Times New Roman"/>
          <w:lang w:val="ru-RU"/>
        </w:rPr>
        <w:t xml:space="preserve">реализации стабилизационного сценария. Для этого нужен </w:t>
      </w:r>
      <w:r>
        <w:rPr>
          <w:rFonts w:ascii="Times New Roman" w:eastAsia="BookmanOldStyle" w:hAnsi="Times New Roman"/>
          <w:b/>
          <w:i/>
          <w:lang w:val="ru-RU"/>
        </w:rPr>
        <w:t xml:space="preserve">выход за рамки системы в сферу неформального (открытого) образования и социализации, </w:t>
      </w:r>
      <w:r>
        <w:rPr>
          <w:rFonts w:ascii="Times New Roman" w:eastAsia="BookmanOldStyle" w:hAnsi="Times New Roman"/>
          <w:lang w:val="ru-RU"/>
        </w:rPr>
        <w:t xml:space="preserve"> использование новых ресурсов и возможностей. </w:t>
      </w:r>
    </w:p>
    <w:p w:rsidR="006C7B34" w:rsidRDefault="006C7B34">
      <w:pPr>
        <w:spacing w:after="120"/>
        <w:ind w:firstLine="708"/>
        <w:jc w:val="both"/>
        <w:rPr>
          <w:rFonts w:ascii="Times New Roman" w:eastAsia="BookmanOldStyle" w:hAnsi="Times New Roman"/>
          <w:lang w:val="ru-RU"/>
        </w:rPr>
      </w:pPr>
      <w:r>
        <w:rPr>
          <w:rFonts w:ascii="Times New Roman" w:eastAsia="BookmanOldStyle" w:hAnsi="Times New Roman"/>
          <w:lang w:val="ru-RU"/>
        </w:rPr>
        <w:t xml:space="preserve">Инновационный сценарий опирается </w:t>
      </w:r>
      <w:r>
        <w:rPr>
          <w:rFonts w:ascii="Times New Roman" w:eastAsia="BookmanOldStyle" w:hAnsi="Times New Roman"/>
          <w:b/>
          <w:i/>
          <w:lang w:val="ru-RU"/>
        </w:rPr>
        <w:t>на заинтересованность семей</w:t>
      </w:r>
      <w:r>
        <w:rPr>
          <w:rFonts w:ascii="Times New Roman" w:eastAsia="BookmanOldStyle" w:hAnsi="Times New Roman"/>
          <w:lang w:val="ru-RU"/>
        </w:rPr>
        <w:t xml:space="preserve"> в развитии потенциала детей и предусматривает стимулирование их активности и инвестиций в сферу неформального образования и социализации. При этом под инвестициями следует понимать не только финансы, но и нематериальные ресурсы (внимание, личное время, активность), </w:t>
      </w:r>
      <w:r w:rsidR="000923A8">
        <w:rPr>
          <w:rFonts w:ascii="Times New Roman" w:eastAsia="BookmanOldStyle" w:hAnsi="Times New Roman"/>
          <w:lang w:val="ru-RU"/>
        </w:rPr>
        <w:t>которые</w:t>
      </w:r>
      <w:r>
        <w:rPr>
          <w:rFonts w:ascii="Times New Roman" w:eastAsia="BookmanOldStyle" w:hAnsi="Times New Roman"/>
          <w:lang w:val="ru-RU"/>
        </w:rPr>
        <w:t xml:space="preserve"> родители уделяют образованию и социализации детей. Усиление спроса семей на сферу неформального образования и социализации будет обеспечено, в том числе, за счет запуска механизмов «конкуренции» между семьями за «успешность» ребенка. Одним из таких механизмов станут олимпиады и конкурсы, результаты которых значимы для образовательной карьеры ребенка и отражаются, например, в </w:t>
      </w:r>
      <w:proofErr w:type="spellStart"/>
      <w:r>
        <w:rPr>
          <w:rFonts w:ascii="Times New Roman" w:eastAsia="BookmanOldStyle" w:hAnsi="Times New Roman"/>
          <w:lang w:val="ru-RU"/>
        </w:rPr>
        <w:t>портфолио</w:t>
      </w:r>
      <w:proofErr w:type="spellEnd"/>
      <w:r>
        <w:rPr>
          <w:rFonts w:ascii="Times New Roman" w:eastAsia="BookmanOldStyle" w:hAnsi="Times New Roman"/>
          <w:lang w:val="ru-RU"/>
        </w:rPr>
        <w:t xml:space="preserve">. </w:t>
      </w:r>
    </w:p>
    <w:p w:rsidR="00721443" w:rsidRDefault="00721443">
      <w:pPr>
        <w:spacing w:after="120"/>
        <w:ind w:firstLine="708"/>
        <w:jc w:val="both"/>
        <w:rPr>
          <w:rFonts w:ascii="Times New Roman" w:eastAsia="BookmanOldStyle" w:hAnsi="Times New Roman"/>
          <w:lang w:val="ru-RU"/>
        </w:rPr>
      </w:pPr>
      <w:r w:rsidRPr="00FA29D6">
        <w:rPr>
          <w:rFonts w:ascii="Times New Roman" w:eastAsia="BookmanOldStyle" w:hAnsi="Times New Roman"/>
          <w:lang w:val="ru-RU"/>
        </w:rPr>
        <w:t xml:space="preserve">Инновационный сценарий опирается на потенциал, накопленный в </w:t>
      </w:r>
      <w:proofErr w:type="spellStart"/>
      <w:r w:rsidRPr="00FA29D6">
        <w:rPr>
          <w:rFonts w:ascii="Times New Roman" w:eastAsia="BookmanOldStyle" w:hAnsi="Times New Roman"/>
          <w:lang w:val="ru-RU"/>
        </w:rPr>
        <w:t>медиасфере</w:t>
      </w:r>
      <w:proofErr w:type="spellEnd"/>
      <w:r w:rsidRPr="00FA29D6">
        <w:rPr>
          <w:rFonts w:ascii="Times New Roman" w:eastAsia="BookmanOldStyle" w:hAnsi="Times New Roman"/>
          <w:lang w:val="ru-RU"/>
        </w:rPr>
        <w:t xml:space="preserve">, индустрии детский товаров, организациях неформального образования и социализации, </w:t>
      </w:r>
      <w:r w:rsidRPr="00FA29D6">
        <w:rPr>
          <w:rFonts w:ascii="Times New Roman" w:eastAsia="BookmanOldStyle" w:hAnsi="Times New Roman"/>
          <w:lang w:val="ru-RU"/>
        </w:rPr>
        <w:lastRenderedPageBreak/>
        <w:t xml:space="preserve">лучших школах, </w:t>
      </w:r>
      <w:r w:rsidR="00FA29D6" w:rsidRPr="00FA29D6">
        <w:rPr>
          <w:rFonts w:ascii="Times New Roman" w:eastAsia="BookmanOldStyle" w:hAnsi="Times New Roman"/>
          <w:lang w:val="ru-RU"/>
        </w:rPr>
        <w:t>реализующих не только учебные, но и современные образовательные практики.</w:t>
      </w:r>
    </w:p>
    <w:p w:rsidR="006C7B34" w:rsidRDefault="006C7B34" w:rsidP="005F061B">
      <w:pPr>
        <w:pStyle w:val="16"/>
        <w:numPr>
          <w:ilvl w:val="0"/>
          <w:numId w:val="17"/>
        </w:numPr>
        <w:tabs>
          <w:tab w:val="clear" w:pos="0"/>
          <w:tab w:val="clear" w:pos="709"/>
        </w:tabs>
        <w:spacing w:after="120"/>
        <w:ind w:left="0" w:firstLine="567"/>
        <w:jc w:val="both"/>
        <w:rPr>
          <w:rFonts w:ascii="Times New Roman" w:eastAsia="BookmanOldStyle" w:hAnsi="Times New Roman"/>
          <w:lang w:val="ru-RU"/>
        </w:rPr>
      </w:pPr>
      <w:r>
        <w:rPr>
          <w:rFonts w:ascii="Times New Roman" w:eastAsia="BookmanOldStyle" w:hAnsi="Times New Roman"/>
          <w:lang w:val="ru-RU"/>
        </w:rPr>
        <w:t>Стимулир</w:t>
      </w:r>
      <w:r w:rsidR="00013E28">
        <w:rPr>
          <w:rFonts w:ascii="Times New Roman" w:eastAsia="BookmanOldStyle" w:hAnsi="Times New Roman"/>
          <w:lang w:val="ru-RU"/>
        </w:rPr>
        <w:t>уется</w:t>
      </w:r>
      <w:r>
        <w:rPr>
          <w:rFonts w:ascii="Times New Roman" w:eastAsia="BookmanOldStyle" w:hAnsi="Times New Roman"/>
          <w:lang w:val="ru-RU"/>
        </w:rPr>
        <w:t xml:space="preserve"> развити</w:t>
      </w:r>
      <w:r w:rsidR="00013E28">
        <w:rPr>
          <w:rFonts w:ascii="Times New Roman" w:eastAsia="BookmanOldStyle" w:hAnsi="Times New Roman"/>
          <w:lang w:val="ru-RU"/>
        </w:rPr>
        <w:t>е</w:t>
      </w:r>
      <w:r>
        <w:rPr>
          <w:rFonts w:ascii="Times New Roman" w:eastAsia="BookmanOldStyle" w:hAnsi="Times New Roman"/>
          <w:lang w:val="ru-RU"/>
        </w:rPr>
        <w:t xml:space="preserve"> сектора неформального образования и социализации за </w:t>
      </w:r>
      <w:r w:rsidRPr="005F061B">
        <w:rPr>
          <w:rFonts w:ascii="Times New Roman" w:eastAsia="BookmanOldStyle" w:hAnsi="Times New Roman"/>
          <w:b/>
          <w:lang w:val="ru-RU"/>
        </w:rPr>
        <w:t>счет механизмов государственно-частного</w:t>
      </w:r>
      <w:r w:rsidRPr="005F061B">
        <w:rPr>
          <w:rFonts w:ascii="Times New Roman" w:eastAsia="BookmanOldStyle" w:hAnsi="Times New Roman"/>
          <w:lang w:val="ru-RU"/>
        </w:rPr>
        <w:t xml:space="preserve"> </w:t>
      </w:r>
      <w:r>
        <w:rPr>
          <w:rFonts w:ascii="Times New Roman" w:eastAsia="BookmanOldStyle" w:hAnsi="Times New Roman"/>
          <w:lang w:val="ru-RU"/>
        </w:rPr>
        <w:t>(поддержка д</w:t>
      </w:r>
      <w:r w:rsidR="00721443">
        <w:rPr>
          <w:rFonts w:ascii="Times New Roman" w:eastAsia="BookmanOldStyle" w:hAnsi="Times New Roman"/>
          <w:lang w:val="ru-RU"/>
        </w:rPr>
        <w:t xml:space="preserve">етских индустрий, </w:t>
      </w:r>
      <w:proofErr w:type="spellStart"/>
      <w:r w:rsidR="00721443">
        <w:rPr>
          <w:rFonts w:ascii="Times New Roman" w:eastAsia="BookmanOldStyle" w:hAnsi="Times New Roman"/>
          <w:lang w:val="ru-RU"/>
        </w:rPr>
        <w:t>медиапроекты</w:t>
      </w:r>
      <w:proofErr w:type="spellEnd"/>
      <w:r w:rsidR="00721443">
        <w:rPr>
          <w:rFonts w:ascii="Times New Roman" w:eastAsia="BookmanOldStyle" w:hAnsi="Times New Roman"/>
          <w:lang w:val="ru-RU"/>
        </w:rPr>
        <w:t>) и</w:t>
      </w:r>
      <w:r w:rsidRPr="005F061B">
        <w:rPr>
          <w:rFonts w:ascii="Times New Roman" w:eastAsia="BookmanOldStyle" w:hAnsi="Times New Roman"/>
          <w:lang w:val="ru-RU"/>
        </w:rPr>
        <w:t xml:space="preserve"> </w:t>
      </w:r>
      <w:r w:rsidRPr="005F061B">
        <w:rPr>
          <w:rFonts w:ascii="Times New Roman" w:eastAsia="BookmanOldStyle" w:hAnsi="Times New Roman"/>
          <w:b/>
          <w:lang w:val="ru-RU"/>
        </w:rPr>
        <w:t>социального партнерства</w:t>
      </w:r>
      <w:r>
        <w:rPr>
          <w:rFonts w:ascii="Times New Roman" w:eastAsia="BookmanOldStyle" w:hAnsi="Times New Roman"/>
          <w:lang w:val="ru-RU"/>
        </w:rPr>
        <w:t xml:space="preserve">, </w:t>
      </w:r>
      <w:r w:rsidR="00013E28">
        <w:rPr>
          <w:rFonts w:ascii="Times New Roman" w:eastAsia="BookmanOldStyle" w:hAnsi="Times New Roman"/>
          <w:lang w:val="ru-RU"/>
        </w:rPr>
        <w:t>поддержки</w:t>
      </w:r>
      <w:r>
        <w:rPr>
          <w:rFonts w:ascii="Times New Roman" w:eastAsia="BookmanOldStyle" w:hAnsi="Times New Roman"/>
          <w:lang w:val="ru-RU"/>
        </w:rPr>
        <w:t xml:space="preserve"> (налоговые льготы, гранты) </w:t>
      </w:r>
      <w:r w:rsidRPr="005F061B">
        <w:rPr>
          <w:rFonts w:ascii="Times New Roman" w:eastAsia="BookmanOldStyle" w:hAnsi="Times New Roman"/>
          <w:lang w:val="ru-RU"/>
        </w:rPr>
        <w:t>общественных</w:t>
      </w:r>
      <w:r>
        <w:rPr>
          <w:rFonts w:ascii="Times New Roman" w:eastAsia="BookmanOldStyle" w:hAnsi="Times New Roman"/>
          <w:lang w:val="ru-RU"/>
        </w:rPr>
        <w:t xml:space="preserve"> (НКО, религиозные организации, ученические и молодежные общественные объединения) </w:t>
      </w:r>
      <w:r w:rsidRPr="005F061B">
        <w:rPr>
          <w:rFonts w:ascii="Times New Roman" w:eastAsia="BookmanOldStyle" w:hAnsi="Times New Roman"/>
          <w:lang w:val="ru-RU"/>
        </w:rPr>
        <w:t xml:space="preserve">и </w:t>
      </w:r>
      <w:r w:rsidRPr="005F061B">
        <w:rPr>
          <w:rFonts w:ascii="Times New Roman" w:eastAsia="BookmanOldStyle" w:hAnsi="Times New Roman"/>
          <w:b/>
          <w:lang w:val="ru-RU"/>
        </w:rPr>
        <w:t>частных инициатив</w:t>
      </w:r>
      <w:r>
        <w:rPr>
          <w:rFonts w:ascii="Times New Roman" w:eastAsia="BookmanOldStyle" w:hAnsi="Times New Roman"/>
          <w:lang w:val="ru-RU"/>
        </w:rPr>
        <w:t xml:space="preserve"> и т. д.  </w:t>
      </w:r>
    </w:p>
    <w:p w:rsidR="006C7B34" w:rsidRDefault="00013E28" w:rsidP="005F061B">
      <w:pPr>
        <w:pStyle w:val="16"/>
        <w:numPr>
          <w:ilvl w:val="0"/>
          <w:numId w:val="17"/>
        </w:numPr>
        <w:tabs>
          <w:tab w:val="clear" w:pos="0"/>
          <w:tab w:val="clear" w:pos="709"/>
        </w:tabs>
        <w:spacing w:after="120"/>
        <w:ind w:left="0" w:firstLine="567"/>
        <w:jc w:val="both"/>
        <w:rPr>
          <w:rFonts w:ascii="Times New Roman" w:eastAsia="BookmanOldStyle" w:hAnsi="Times New Roman"/>
          <w:lang w:val="ru-RU"/>
        </w:rPr>
      </w:pPr>
      <w:r>
        <w:rPr>
          <w:rFonts w:ascii="Times New Roman" w:eastAsia="BookmanOldStyle" w:hAnsi="Times New Roman"/>
          <w:lang w:val="ru-RU"/>
        </w:rPr>
        <w:t>Формируется</w:t>
      </w:r>
      <w:r w:rsidR="006C7B34">
        <w:rPr>
          <w:rFonts w:ascii="Times New Roman" w:eastAsia="BookmanOldStyle" w:hAnsi="Times New Roman"/>
          <w:lang w:val="ru-RU"/>
        </w:rPr>
        <w:t xml:space="preserve"> </w:t>
      </w:r>
      <w:r w:rsidR="006C7B34" w:rsidRPr="005F061B">
        <w:rPr>
          <w:rFonts w:ascii="Times New Roman" w:eastAsia="BookmanOldStyle" w:hAnsi="Times New Roman"/>
          <w:b/>
          <w:lang w:val="ru-RU"/>
        </w:rPr>
        <w:t>децентрализованная система регулирования</w:t>
      </w:r>
      <w:r w:rsidR="006C7B34">
        <w:rPr>
          <w:rFonts w:ascii="Times New Roman" w:eastAsia="BookmanOldStyle" w:hAnsi="Times New Roman"/>
          <w:lang w:val="ru-RU"/>
        </w:rPr>
        <w:t xml:space="preserve"> сектора неформального образования и социализации: отказ от традиционных государственных  инструментов лицензирования и аккредитации, опора на механизмы саморегулирования (</w:t>
      </w:r>
      <w:r w:rsidR="00A87724">
        <w:rPr>
          <w:rFonts w:ascii="Times New Roman" w:eastAsia="BookmanOldStyle" w:hAnsi="Times New Roman"/>
          <w:lang w:val="ru-RU"/>
        </w:rPr>
        <w:t>ассоциации,</w:t>
      </w:r>
      <w:r w:rsidR="006C7B34">
        <w:rPr>
          <w:rFonts w:ascii="Times New Roman" w:eastAsia="BookmanOldStyle" w:hAnsi="Times New Roman"/>
          <w:lang w:val="ru-RU"/>
        </w:rPr>
        <w:t xml:space="preserve"> как поставщиков, так и потребителей услуг). При этом государство осуществля</w:t>
      </w:r>
      <w:r>
        <w:rPr>
          <w:rFonts w:ascii="Times New Roman" w:eastAsia="BookmanOldStyle" w:hAnsi="Times New Roman"/>
          <w:lang w:val="ru-RU"/>
        </w:rPr>
        <w:t>ет</w:t>
      </w:r>
      <w:r w:rsidR="006C7B34">
        <w:rPr>
          <w:rFonts w:ascii="Times New Roman" w:eastAsia="BookmanOldStyle" w:hAnsi="Times New Roman"/>
          <w:lang w:val="ru-RU"/>
        </w:rPr>
        <w:t xml:space="preserve"> субсидирование получения услуг дополнительного образования через введение именных сертификатов для социально-незащищенных категорий детей (из многодетных семей, семей с низкими доходами, находящихся в сложной жизненной ситуации и др</w:t>
      </w:r>
      <w:r w:rsidR="00C977A5">
        <w:rPr>
          <w:rFonts w:ascii="Times New Roman" w:eastAsia="BookmanOldStyle" w:hAnsi="Times New Roman"/>
          <w:lang w:val="ru-RU"/>
        </w:rPr>
        <w:t>.</w:t>
      </w:r>
      <w:r w:rsidR="006C7B34">
        <w:rPr>
          <w:rFonts w:ascii="Times New Roman" w:eastAsia="BookmanOldStyle" w:hAnsi="Times New Roman"/>
          <w:lang w:val="ru-RU"/>
        </w:rPr>
        <w:t xml:space="preserve">). </w:t>
      </w:r>
    </w:p>
    <w:p w:rsidR="006C7B34" w:rsidRDefault="00013E28" w:rsidP="005F061B">
      <w:pPr>
        <w:numPr>
          <w:ilvl w:val="0"/>
          <w:numId w:val="17"/>
        </w:numPr>
        <w:tabs>
          <w:tab w:val="clear" w:pos="0"/>
          <w:tab w:val="clear" w:pos="709"/>
          <w:tab w:val="left" w:pos="-2410"/>
          <w:tab w:val="num" w:pos="-1560"/>
        </w:tabs>
        <w:spacing w:after="120"/>
        <w:ind w:left="0" w:firstLine="567"/>
        <w:jc w:val="both"/>
        <w:rPr>
          <w:rFonts w:ascii="Times New Roman" w:eastAsia="BookmanOldStyle" w:hAnsi="Times New Roman"/>
          <w:lang w:val="ru-RU"/>
        </w:rPr>
      </w:pPr>
      <w:r>
        <w:rPr>
          <w:rFonts w:ascii="Times New Roman" w:eastAsia="BookmanOldStyle" w:hAnsi="Times New Roman"/>
          <w:b/>
          <w:i/>
          <w:lang w:val="ru-RU"/>
        </w:rPr>
        <w:t>С</w:t>
      </w:r>
      <w:r w:rsidR="006C7B34">
        <w:rPr>
          <w:rFonts w:ascii="Times New Roman" w:eastAsia="BookmanOldStyle" w:hAnsi="Times New Roman"/>
          <w:b/>
          <w:i/>
          <w:lang w:val="ru-RU"/>
        </w:rPr>
        <w:t>тимулир</w:t>
      </w:r>
      <w:r>
        <w:rPr>
          <w:rFonts w:ascii="Times New Roman" w:eastAsia="BookmanOldStyle" w:hAnsi="Times New Roman"/>
          <w:b/>
          <w:i/>
          <w:lang w:val="ru-RU"/>
        </w:rPr>
        <w:t>уется</w:t>
      </w:r>
      <w:r w:rsidR="006C7B34">
        <w:rPr>
          <w:rFonts w:ascii="Times New Roman" w:eastAsia="BookmanOldStyle" w:hAnsi="Times New Roman"/>
          <w:b/>
          <w:i/>
          <w:lang w:val="ru-RU"/>
        </w:rPr>
        <w:t xml:space="preserve"> муниципальн</w:t>
      </w:r>
      <w:r>
        <w:rPr>
          <w:rFonts w:ascii="Times New Roman" w:eastAsia="BookmanOldStyle" w:hAnsi="Times New Roman"/>
          <w:b/>
          <w:i/>
          <w:lang w:val="ru-RU"/>
        </w:rPr>
        <w:t>ая</w:t>
      </w:r>
      <w:r w:rsidR="006C7B34">
        <w:rPr>
          <w:rFonts w:ascii="Times New Roman" w:eastAsia="BookmanOldStyle" w:hAnsi="Times New Roman"/>
          <w:b/>
          <w:i/>
          <w:lang w:val="ru-RU"/>
        </w:rPr>
        <w:t xml:space="preserve"> политик</w:t>
      </w:r>
      <w:r>
        <w:rPr>
          <w:rFonts w:ascii="Times New Roman" w:eastAsia="BookmanOldStyle" w:hAnsi="Times New Roman"/>
          <w:b/>
          <w:i/>
          <w:lang w:val="ru-RU"/>
        </w:rPr>
        <w:t>а</w:t>
      </w:r>
      <w:r w:rsidR="006C7B34">
        <w:rPr>
          <w:rFonts w:ascii="Times New Roman" w:eastAsia="BookmanOldStyle" w:hAnsi="Times New Roman"/>
          <w:lang w:val="ru-RU"/>
        </w:rPr>
        <w:t>, направленн</w:t>
      </w:r>
      <w:r>
        <w:rPr>
          <w:rFonts w:ascii="Times New Roman" w:eastAsia="BookmanOldStyle" w:hAnsi="Times New Roman"/>
          <w:lang w:val="ru-RU"/>
        </w:rPr>
        <w:t>ая</w:t>
      </w:r>
      <w:r w:rsidR="006C7B34">
        <w:rPr>
          <w:rFonts w:ascii="Times New Roman" w:eastAsia="BookmanOldStyle" w:hAnsi="Times New Roman"/>
          <w:lang w:val="ru-RU"/>
        </w:rPr>
        <w:t xml:space="preserve"> на развитие инфраструктуры социализации и досуга детей и подростков (клубы, детские и спортивные площадки) по месту жительства; использ</w:t>
      </w:r>
      <w:r>
        <w:rPr>
          <w:rFonts w:ascii="Times New Roman" w:eastAsia="BookmanOldStyle" w:hAnsi="Times New Roman"/>
          <w:lang w:val="ru-RU"/>
        </w:rPr>
        <w:t>уются</w:t>
      </w:r>
      <w:r w:rsidR="006C7B34">
        <w:rPr>
          <w:rFonts w:ascii="Times New Roman" w:eastAsia="BookmanOldStyle" w:hAnsi="Times New Roman"/>
          <w:lang w:val="ru-RU"/>
        </w:rPr>
        <w:t xml:space="preserve"> существующи</w:t>
      </w:r>
      <w:r>
        <w:rPr>
          <w:rFonts w:ascii="Times New Roman" w:eastAsia="BookmanOldStyle" w:hAnsi="Times New Roman"/>
          <w:lang w:val="ru-RU"/>
        </w:rPr>
        <w:t>е</w:t>
      </w:r>
      <w:r w:rsidR="006C7B34">
        <w:rPr>
          <w:rFonts w:ascii="Times New Roman" w:eastAsia="BookmanOldStyle" w:hAnsi="Times New Roman"/>
          <w:lang w:val="ru-RU"/>
        </w:rPr>
        <w:t xml:space="preserve"> и </w:t>
      </w:r>
      <w:r>
        <w:rPr>
          <w:rFonts w:ascii="Times New Roman" w:eastAsia="BookmanOldStyle" w:hAnsi="Times New Roman"/>
          <w:lang w:val="ru-RU"/>
        </w:rPr>
        <w:t>создаются</w:t>
      </w:r>
      <w:r w:rsidR="006C7B34">
        <w:rPr>
          <w:rFonts w:ascii="Times New Roman" w:eastAsia="BookmanOldStyle" w:hAnsi="Times New Roman"/>
          <w:lang w:val="ru-RU"/>
        </w:rPr>
        <w:t xml:space="preserve"> новы</w:t>
      </w:r>
      <w:r>
        <w:rPr>
          <w:rFonts w:ascii="Times New Roman" w:eastAsia="BookmanOldStyle" w:hAnsi="Times New Roman"/>
          <w:lang w:val="ru-RU"/>
        </w:rPr>
        <w:t>е</w:t>
      </w:r>
      <w:r w:rsidR="006C7B34">
        <w:rPr>
          <w:rFonts w:ascii="Times New Roman" w:eastAsia="BookmanOldStyle" w:hAnsi="Times New Roman"/>
          <w:lang w:val="ru-RU"/>
        </w:rPr>
        <w:t xml:space="preserve"> (</w:t>
      </w:r>
      <w:proofErr w:type="spellStart"/>
      <w:r w:rsidR="006C7B34">
        <w:rPr>
          <w:rFonts w:ascii="Times New Roman" w:eastAsia="BookmanOldStyle" w:hAnsi="Times New Roman"/>
          <w:lang w:val="ru-RU"/>
        </w:rPr>
        <w:t>эксплораториумы</w:t>
      </w:r>
      <w:proofErr w:type="spellEnd"/>
      <w:r w:rsidR="006C7B34">
        <w:rPr>
          <w:rFonts w:ascii="Times New Roman" w:eastAsia="BookmanOldStyle" w:hAnsi="Times New Roman"/>
          <w:lang w:val="ru-RU"/>
        </w:rPr>
        <w:t xml:space="preserve">, музеи науки и техники, игровые центры) </w:t>
      </w:r>
      <w:proofErr w:type="spellStart"/>
      <w:r w:rsidR="006C7B34">
        <w:rPr>
          <w:rFonts w:ascii="Times New Roman" w:eastAsia="BookmanOldStyle" w:hAnsi="Times New Roman"/>
          <w:lang w:val="ru-RU"/>
        </w:rPr>
        <w:t>социокультурны</w:t>
      </w:r>
      <w:r>
        <w:rPr>
          <w:rFonts w:ascii="Times New Roman" w:eastAsia="BookmanOldStyle" w:hAnsi="Times New Roman"/>
          <w:lang w:val="ru-RU"/>
        </w:rPr>
        <w:t>е</w:t>
      </w:r>
      <w:proofErr w:type="spellEnd"/>
      <w:r w:rsidR="006C7B34">
        <w:rPr>
          <w:rFonts w:ascii="Times New Roman" w:eastAsia="BookmanOldStyle" w:hAnsi="Times New Roman"/>
          <w:lang w:val="ru-RU"/>
        </w:rPr>
        <w:t xml:space="preserve"> сред</w:t>
      </w:r>
      <w:r>
        <w:rPr>
          <w:rFonts w:ascii="Times New Roman" w:eastAsia="BookmanOldStyle" w:hAnsi="Times New Roman"/>
          <w:lang w:val="ru-RU"/>
        </w:rPr>
        <w:t>ы</w:t>
      </w:r>
      <w:r w:rsidR="006C7B34">
        <w:rPr>
          <w:rFonts w:ascii="Times New Roman" w:eastAsia="BookmanOldStyle" w:hAnsi="Times New Roman"/>
          <w:lang w:val="ru-RU"/>
        </w:rPr>
        <w:t xml:space="preserve"> для социализации и развития детей и подростков. </w:t>
      </w:r>
    </w:p>
    <w:p w:rsidR="006C7B34" w:rsidRDefault="002C2243" w:rsidP="002D75B6">
      <w:pPr>
        <w:numPr>
          <w:ilvl w:val="0"/>
          <w:numId w:val="17"/>
        </w:numPr>
        <w:tabs>
          <w:tab w:val="clear" w:pos="0"/>
          <w:tab w:val="clear" w:pos="709"/>
          <w:tab w:val="left" w:pos="-2410"/>
          <w:tab w:val="num" w:pos="-1560"/>
        </w:tabs>
        <w:spacing w:after="120"/>
        <w:ind w:left="0" w:firstLine="567"/>
        <w:jc w:val="both"/>
        <w:rPr>
          <w:rFonts w:ascii="Times New Roman" w:eastAsia="BookmanOldStyle" w:hAnsi="Times New Roman"/>
          <w:lang w:val="ru-RU"/>
        </w:rPr>
      </w:pPr>
      <w:r>
        <w:rPr>
          <w:rFonts w:ascii="Times New Roman" w:eastAsia="BookmanOldStyle" w:hAnsi="Times New Roman"/>
          <w:lang w:val="ru-RU"/>
        </w:rPr>
        <w:t>Реализуется</w:t>
      </w:r>
      <w:r w:rsidR="006C7B34">
        <w:rPr>
          <w:rFonts w:ascii="Times New Roman" w:eastAsia="BookmanOldStyle" w:hAnsi="Times New Roman"/>
          <w:lang w:val="ru-RU"/>
        </w:rPr>
        <w:t xml:space="preserve"> федеральная программа поддержки </w:t>
      </w:r>
      <w:proofErr w:type="spellStart"/>
      <w:r w:rsidR="006C7B34" w:rsidRPr="002D75B6">
        <w:rPr>
          <w:rFonts w:ascii="Times New Roman" w:eastAsia="BookmanOldStyle" w:hAnsi="Times New Roman"/>
          <w:b/>
          <w:i/>
          <w:lang w:val="ru-RU"/>
        </w:rPr>
        <w:t>медийно-социальных</w:t>
      </w:r>
      <w:proofErr w:type="spellEnd"/>
      <w:r w:rsidR="006C7B34" w:rsidRPr="002D75B6">
        <w:rPr>
          <w:rFonts w:ascii="Times New Roman" w:eastAsia="BookmanOldStyle" w:hAnsi="Times New Roman"/>
          <w:b/>
          <w:i/>
          <w:lang w:val="ru-RU"/>
        </w:rPr>
        <w:t xml:space="preserve"> (в том числе сетевых) проектов</w:t>
      </w:r>
      <w:r w:rsidR="006C7B34">
        <w:rPr>
          <w:rFonts w:ascii="Times New Roman" w:eastAsia="BookmanOldStyle" w:hAnsi="Times New Roman"/>
          <w:lang w:val="ru-RU"/>
        </w:rPr>
        <w:t>, решающих задачи формирования социальных установок подрастающего поколения (Интернет, кино, ТВ).</w:t>
      </w:r>
    </w:p>
    <w:p w:rsidR="006C7B34" w:rsidRDefault="006C7B34" w:rsidP="002D75B6">
      <w:pPr>
        <w:numPr>
          <w:ilvl w:val="0"/>
          <w:numId w:val="17"/>
        </w:numPr>
        <w:tabs>
          <w:tab w:val="clear" w:pos="709"/>
        </w:tabs>
        <w:spacing w:after="120"/>
        <w:ind w:left="0" w:firstLine="567"/>
        <w:jc w:val="both"/>
        <w:rPr>
          <w:rFonts w:ascii="Times New Roman" w:eastAsia="BookmanOldStyle" w:hAnsi="Times New Roman"/>
          <w:lang w:val="ru-RU"/>
        </w:rPr>
      </w:pPr>
      <w:r>
        <w:rPr>
          <w:rFonts w:ascii="Times New Roman" w:eastAsia="BookmanOldStyle" w:hAnsi="Times New Roman"/>
          <w:lang w:val="ru-RU"/>
        </w:rPr>
        <w:t xml:space="preserve">Обеспечивается качественно </w:t>
      </w:r>
      <w:r>
        <w:rPr>
          <w:rFonts w:ascii="Times New Roman" w:eastAsia="BookmanOldStyle" w:hAnsi="Times New Roman"/>
          <w:b/>
          <w:i/>
          <w:lang w:val="ru-RU"/>
        </w:rPr>
        <w:t>новый уровень  индивидуализации образования</w:t>
      </w:r>
      <w:r w:rsidR="00013E28">
        <w:rPr>
          <w:rFonts w:ascii="Times New Roman" w:eastAsia="BookmanOldStyle" w:hAnsi="Times New Roman"/>
          <w:b/>
          <w:i/>
          <w:lang w:val="ru-RU"/>
        </w:rPr>
        <w:t xml:space="preserve">, </w:t>
      </w:r>
      <w:r w:rsidR="00013E28" w:rsidRPr="00013E28">
        <w:rPr>
          <w:rFonts w:ascii="Times New Roman" w:eastAsia="BookmanOldStyle" w:hAnsi="Times New Roman"/>
          <w:lang w:val="ru-RU"/>
        </w:rPr>
        <w:t>нормативно закрепляются</w:t>
      </w:r>
      <w:r w:rsidR="00013E28">
        <w:rPr>
          <w:rFonts w:ascii="Times New Roman" w:eastAsia="BookmanOldStyle" w:hAnsi="Times New Roman"/>
          <w:b/>
          <w:i/>
          <w:lang w:val="ru-RU"/>
        </w:rPr>
        <w:t xml:space="preserve"> </w:t>
      </w:r>
      <w:r>
        <w:rPr>
          <w:rFonts w:ascii="Times New Roman" w:eastAsia="BookmanOldStyle" w:hAnsi="Times New Roman"/>
          <w:lang w:val="ru-RU"/>
        </w:rPr>
        <w:t xml:space="preserve"> механизм</w:t>
      </w:r>
      <w:r w:rsidR="00013E28">
        <w:rPr>
          <w:rFonts w:ascii="Times New Roman" w:eastAsia="BookmanOldStyle" w:hAnsi="Times New Roman"/>
          <w:lang w:val="ru-RU"/>
        </w:rPr>
        <w:t>ы</w:t>
      </w:r>
      <w:r>
        <w:rPr>
          <w:rFonts w:ascii="Times New Roman" w:eastAsia="BookmanOldStyle" w:hAnsi="Times New Roman"/>
          <w:lang w:val="ru-RU"/>
        </w:rPr>
        <w:t xml:space="preserve"> реализации индивидуальных образовательных траекторий в образовательных организациях всех форм собственности и их сетях, в формах семейного, дистанционного образования, самообразования. </w:t>
      </w:r>
    </w:p>
    <w:p w:rsidR="006C7B34" w:rsidRDefault="006C7B34" w:rsidP="002D75B6">
      <w:pPr>
        <w:numPr>
          <w:ilvl w:val="0"/>
          <w:numId w:val="17"/>
        </w:numPr>
        <w:tabs>
          <w:tab w:val="clear" w:pos="709"/>
          <w:tab w:val="left" w:pos="-1985"/>
        </w:tabs>
        <w:spacing w:line="100" w:lineRule="atLeast"/>
        <w:ind w:left="0" w:firstLine="567"/>
        <w:jc w:val="both"/>
        <w:rPr>
          <w:rFonts w:ascii="Times New Roman" w:eastAsia="BookmanOldStyle" w:hAnsi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Происходит постепенный переход от содержания ведомственных </w:t>
      </w:r>
      <w:r w:rsidR="00BB62B6">
        <w:rPr>
          <w:rFonts w:ascii="Times New Roman" w:hAnsi="Times New Roman" w:cs="Times New Roman"/>
          <w:lang w:val="ru-RU"/>
        </w:rPr>
        <w:t xml:space="preserve">учреждений и организаций </w:t>
      </w:r>
      <w:r>
        <w:rPr>
          <w:rFonts w:ascii="Times New Roman" w:hAnsi="Times New Roman" w:cs="Times New Roman"/>
          <w:lang w:val="ru-RU"/>
        </w:rPr>
        <w:t xml:space="preserve">образования, культуры и спорта к формированию территориальных сетей образования и социализации. </w:t>
      </w:r>
      <w:r>
        <w:rPr>
          <w:rFonts w:ascii="Times New Roman" w:eastAsia="BookmanOldStyle" w:hAnsi="Times New Roman"/>
          <w:lang w:val="ru-RU"/>
        </w:rPr>
        <w:t xml:space="preserve">Законодательно оформляется </w:t>
      </w:r>
      <w:r>
        <w:rPr>
          <w:rFonts w:ascii="Times New Roman" w:eastAsia="BookmanOldStyle" w:hAnsi="Times New Roman"/>
          <w:b/>
          <w:i/>
          <w:lang w:val="ru-RU"/>
        </w:rPr>
        <w:t>новый тип учреждения</w:t>
      </w:r>
      <w:r>
        <w:rPr>
          <w:rFonts w:ascii="Times New Roman" w:eastAsia="BookmanOldStyle" w:hAnsi="Times New Roman"/>
          <w:lang w:val="ru-RU"/>
        </w:rPr>
        <w:t xml:space="preserve"> - интегрированное социальное учреждение, оказывающее многопрофильные услуги в сфере образования, культуры, спорта, социального обеспечения и здравоохранения. Применительно к сельской местности это позвол</w:t>
      </w:r>
      <w:r w:rsidR="00013E28">
        <w:rPr>
          <w:rFonts w:ascii="Times New Roman" w:eastAsia="BookmanOldStyle" w:hAnsi="Times New Roman"/>
          <w:lang w:val="ru-RU"/>
        </w:rPr>
        <w:t>яет</w:t>
      </w:r>
      <w:r>
        <w:rPr>
          <w:rFonts w:ascii="Times New Roman" w:eastAsia="BookmanOldStyle" w:hAnsi="Times New Roman"/>
          <w:lang w:val="ru-RU"/>
        </w:rPr>
        <w:t xml:space="preserve"> повысить доступность качественных социальных услуг, а в городских районах - обеспечи</w:t>
      </w:r>
      <w:r w:rsidR="00013E28">
        <w:rPr>
          <w:rFonts w:ascii="Times New Roman" w:eastAsia="BookmanOldStyle" w:hAnsi="Times New Roman"/>
          <w:lang w:val="ru-RU"/>
        </w:rPr>
        <w:t>ва</w:t>
      </w:r>
      <w:r>
        <w:rPr>
          <w:rFonts w:ascii="Times New Roman" w:eastAsia="BookmanOldStyle" w:hAnsi="Times New Roman"/>
          <w:lang w:val="ru-RU"/>
        </w:rPr>
        <w:t xml:space="preserve">ть комплексный подход к решению задач образования и социализации детей. </w:t>
      </w:r>
    </w:p>
    <w:p w:rsidR="006C7B34" w:rsidRDefault="006C7B34">
      <w:pPr>
        <w:spacing w:after="120"/>
        <w:ind w:firstLine="708"/>
        <w:jc w:val="both"/>
        <w:rPr>
          <w:rFonts w:ascii="Times New Roman" w:eastAsia="BookmanOldStyle" w:hAnsi="Times New Roman"/>
          <w:lang w:val="ru-RU"/>
        </w:rPr>
      </w:pPr>
      <w:r>
        <w:rPr>
          <w:rFonts w:ascii="Times New Roman" w:eastAsia="BookmanOldStyle" w:hAnsi="Times New Roman"/>
          <w:lang w:val="ru-RU"/>
        </w:rPr>
        <w:t xml:space="preserve">Стимулирование развития сектора неформального образования и социализации, в т.ч. усиление конкуренции, </w:t>
      </w:r>
      <w:r w:rsidR="00013E28" w:rsidRPr="00FA29D6">
        <w:rPr>
          <w:rFonts w:ascii="Times New Roman" w:eastAsia="BookmanOldStyle" w:hAnsi="Times New Roman"/>
          <w:lang w:val="ru-RU"/>
        </w:rPr>
        <w:t>не приведет к всеобщей платности образования, а</w:t>
      </w:r>
      <w:r w:rsidR="00013E28">
        <w:rPr>
          <w:rFonts w:ascii="Times New Roman" w:eastAsia="BookmanOldStyle" w:hAnsi="Times New Roman"/>
          <w:lang w:val="ru-RU"/>
        </w:rPr>
        <w:t xml:space="preserve"> </w:t>
      </w:r>
      <w:r>
        <w:rPr>
          <w:rFonts w:ascii="Times New Roman" w:eastAsia="BookmanOldStyle" w:hAnsi="Times New Roman"/>
          <w:lang w:val="ru-RU"/>
        </w:rPr>
        <w:t xml:space="preserve">будет способствовать повышению доступности платных услуг. </w:t>
      </w:r>
    </w:p>
    <w:p w:rsidR="006C7B34" w:rsidRDefault="006C7B34">
      <w:pPr>
        <w:spacing w:after="120"/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eastAsia="BookmanOldStyle" w:hAnsi="Times New Roman"/>
          <w:lang w:val="ru-RU"/>
        </w:rPr>
        <w:t xml:space="preserve">Ограничением инновационного сценария является неразвитость инфраструктуры и </w:t>
      </w:r>
      <w:r w:rsidR="00BB62B6">
        <w:rPr>
          <w:rFonts w:ascii="Times New Roman" w:eastAsia="BookmanOldStyle" w:hAnsi="Times New Roman"/>
          <w:lang w:val="ru-RU"/>
        </w:rPr>
        <w:t xml:space="preserve">архаичность </w:t>
      </w:r>
      <w:r>
        <w:rPr>
          <w:rFonts w:ascii="Times New Roman" w:eastAsia="BookmanOldStyle" w:hAnsi="Times New Roman"/>
          <w:lang w:val="ru-RU"/>
        </w:rPr>
        <w:t>культуры современного внешкольного образования и услуг по социализации. Его достоинством является опора на растущие новые ресурсы, на интерес и энергетику не только школ, но существенно более широкого сообщества.</w:t>
      </w:r>
    </w:p>
    <w:p w:rsidR="006C7B34" w:rsidRDefault="006C7B34">
      <w:pPr>
        <w:spacing w:line="100" w:lineRule="atLeast"/>
        <w:ind w:left="113"/>
        <w:jc w:val="both"/>
        <w:rPr>
          <w:rFonts w:ascii="Times New Roman" w:hAnsi="Times New Roman" w:cs="Times New Roman"/>
          <w:color w:val="000000"/>
          <w:lang w:val="ru-RU"/>
        </w:rPr>
      </w:pPr>
    </w:p>
    <w:p w:rsidR="006C7B34" w:rsidRDefault="006C7B34">
      <w:pPr>
        <w:spacing w:line="100" w:lineRule="atLeast"/>
        <w:ind w:left="113"/>
        <w:jc w:val="center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lastRenderedPageBreak/>
        <w:t>***</w:t>
      </w:r>
    </w:p>
    <w:p w:rsidR="006C7B34" w:rsidRDefault="006C7B34">
      <w:pPr>
        <w:spacing w:after="120"/>
        <w:ind w:firstLine="708"/>
        <w:jc w:val="both"/>
        <w:rPr>
          <w:rFonts w:ascii="Times New Roman" w:eastAsia="BookmanOldStyle" w:hAnsi="Times New Roman"/>
          <w:lang w:val="ru-RU"/>
        </w:rPr>
      </w:pPr>
      <w:r>
        <w:rPr>
          <w:rFonts w:ascii="Times New Roman" w:eastAsia="BookmanOldStyle" w:hAnsi="Times New Roman"/>
          <w:lang w:val="ru-RU"/>
        </w:rPr>
        <w:t xml:space="preserve">Таким образом, образовательная политика выходит на некоторые развилки между сценариями. </w:t>
      </w:r>
      <w:r>
        <w:rPr>
          <w:rFonts w:ascii="Times New Roman" w:eastAsia="BookmanOldStyle" w:hAnsi="Times New Roman"/>
          <w:b/>
          <w:i/>
          <w:lang w:val="ru-RU"/>
        </w:rPr>
        <w:t>Первая</w:t>
      </w:r>
      <w:r>
        <w:rPr>
          <w:rFonts w:ascii="Times New Roman" w:eastAsia="BookmanOldStyle" w:hAnsi="Times New Roman"/>
          <w:lang w:val="ru-RU"/>
        </w:rPr>
        <w:t xml:space="preserve"> </w:t>
      </w:r>
      <w:r w:rsidR="00013E28">
        <w:rPr>
          <w:rFonts w:ascii="Times New Roman" w:eastAsia="BookmanOldStyle" w:hAnsi="Times New Roman"/>
          <w:lang w:val="ru-RU"/>
        </w:rPr>
        <w:t xml:space="preserve">развилка </w:t>
      </w:r>
      <w:r>
        <w:rPr>
          <w:rFonts w:ascii="Times New Roman" w:eastAsia="BookmanOldStyle" w:hAnsi="Times New Roman"/>
          <w:lang w:val="ru-RU"/>
        </w:rPr>
        <w:t xml:space="preserve">связана с </w:t>
      </w:r>
      <w:r w:rsidR="00013E28">
        <w:rPr>
          <w:rFonts w:ascii="Times New Roman" w:eastAsia="BookmanOldStyle" w:hAnsi="Times New Roman"/>
          <w:lang w:val="ru-RU"/>
        </w:rPr>
        <w:t xml:space="preserve">принятием </w:t>
      </w:r>
      <w:r>
        <w:rPr>
          <w:rFonts w:ascii="Times New Roman" w:eastAsia="BookmanOldStyle" w:hAnsi="Times New Roman"/>
          <w:lang w:val="ru-RU"/>
        </w:rPr>
        <w:t>решени</w:t>
      </w:r>
      <w:r w:rsidR="00013E28">
        <w:rPr>
          <w:rFonts w:ascii="Times New Roman" w:eastAsia="BookmanOldStyle" w:hAnsi="Times New Roman"/>
          <w:lang w:val="ru-RU"/>
        </w:rPr>
        <w:t>я</w:t>
      </w:r>
      <w:r>
        <w:rPr>
          <w:rFonts w:ascii="Times New Roman" w:eastAsia="BookmanOldStyle" w:hAnsi="Times New Roman"/>
          <w:lang w:val="ru-RU"/>
        </w:rPr>
        <w:t xml:space="preserve"> о завершении начатых институциональных изменений или о возвращении к </w:t>
      </w:r>
      <w:r w:rsidR="00013E28">
        <w:rPr>
          <w:rFonts w:ascii="Times New Roman" w:eastAsia="BookmanOldStyle" w:hAnsi="Times New Roman"/>
          <w:lang w:val="ru-RU"/>
        </w:rPr>
        <w:t>модели</w:t>
      </w:r>
      <w:r>
        <w:rPr>
          <w:rFonts w:ascii="Times New Roman" w:eastAsia="BookmanOldStyle" w:hAnsi="Times New Roman"/>
          <w:lang w:val="ru-RU"/>
        </w:rPr>
        <w:t xml:space="preserve"> советского образования. </w:t>
      </w:r>
      <w:r>
        <w:rPr>
          <w:rFonts w:ascii="Times New Roman" w:eastAsia="BookmanOldStyle" w:hAnsi="Times New Roman"/>
          <w:b/>
          <w:i/>
          <w:lang w:val="ru-RU"/>
        </w:rPr>
        <w:t>Вторая</w:t>
      </w:r>
      <w:r>
        <w:rPr>
          <w:rFonts w:ascii="Times New Roman" w:eastAsia="BookmanOldStyle" w:hAnsi="Times New Roman"/>
          <w:lang w:val="ru-RU"/>
        </w:rPr>
        <w:t xml:space="preserve"> развилка связана с возможностью ограничиться стабилизационным сценарием и решить сегодняшние </w:t>
      </w:r>
      <w:r w:rsidRPr="006E7C23">
        <w:rPr>
          <w:rFonts w:ascii="Times New Roman" w:eastAsia="BookmanOldStyle" w:hAnsi="Times New Roman"/>
          <w:lang w:val="ru-RU"/>
        </w:rPr>
        <w:t>проблемы или</w:t>
      </w:r>
      <w:r>
        <w:rPr>
          <w:rFonts w:ascii="Times New Roman" w:eastAsia="BookmanOldStyle" w:hAnsi="Times New Roman"/>
          <w:lang w:val="ru-RU"/>
        </w:rPr>
        <w:t xml:space="preserve"> предложить ответы на современные и будущие вызовы для системы образования. </w:t>
      </w:r>
      <w:r>
        <w:rPr>
          <w:rFonts w:ascii="Times New Roman" w:eastAsia="BookmanOldStyle" w:hAnsi="Times New Roman"/>
          <w:b/>
          <w:i/>
          <w:lang w:val="ru-RU"/>
        </w:rPr>
        <w:t>Третья</w:t>
      </w:r>
      <w:r>
        <w:rPr>
          <w:rFonts w:ascii="Times New Roman" w:eastAsia="BookmanOldStyle" w:hAnsi="Times New Roman"/>
          <w:lang w:val="ru-RU"/>
        </w:rPr>
        <w:t xml:space="preserve"> развилка (в случае выхода за стабилизационный сценарий) связана с выбором приоритетного объекта  преобразований и инвестиций для ответов на вызовы «завтрашнего дня»: вкладывать усилия и средства в привычную и понятную систему школ и детских садов или «выйти» в сферу открытого образования, задействовать новые ресурсы и возможности. </w:t>
      </w:r>
    </w:p>
    <w:p w:rsidR="006C7B34" w:rsidRDefault="006C7B34">
      <w:pPr>
        <w:spacing w:after="120"/>
        <w:ind w:firstLine="708"/>
        <w:jc w:val="both"/>
        <w:rPr>
          <w:rFonts w:ascii="Times New Roman" w:eastAsia="BookmanOldStyle" w:hAnsi="Times New Roman"/>
          <w:lang w:val="ru-RU"/>
        </w:rPr>
      </w:pPr>
      <w:r>
        <w:rPr>
          <w:rFonts w:ascii="Times New Roman" w:eastAsia="BookmanOldStyle" w:hAnsi="Times New Roman"/>
          <w:lang w:val="ru-RU"/>
        </w:rPr>
        <w:t xml:space="preserve">Представляется, что в условиях ресурсных и политических ограничений реалистичным и оптимальным является сочетание стабилизационного и </w:t>
      </w:r>
      <w:proofErr w:type="spellStart"/>
      <w:r>
        <w:rPr>
          <w:rFonts w:ascii="Times New Roman" w:eastAsia="BookmanOldStyle" w:hAnsi="Times New Roman"/>
          <w:lang w:val="ru-RU"/>
        </w:rPr>
        <w:t>модернизационного</w:t>
      </w:r>
      <w:proofErr w:type="spellEnd"/>
      <w:r>
        <w:rPr>
          <w:rFonts w:ascii="Times New Roman" w:eastAsia="BookmanOldStyle" w:hAnsi="Times New Roman"/>
          <w:lang w:val="ru-RU"/>
        </w:rPr>
        <w:t xml:space="preserve"> сценариев с включением отдельных мер инновационного сценария.</w:t>
      </w:r>
    </w:p>
    <w:p w:rsidR="006C7B34" w:rsidRPr="00013E28" w:rsidRDefault="006C7B34">
      <w:pPr>
        <w:spacing w:after="120"/>
        <w:ind w:firstLine="708"/>
        <w:jc w:val="both"/>
        <w:rPr>
          <w:rFonts w:ascii="Times New Roman" w:eastAsia="BookmanOldStyle" w:hAnsi="Times New Roman"/>
          <w:lang w:val="ru-RU"/>
        </w:rPr>
      </w:pPr>
      <w:r>
        <w:rPr>
          <w:rFonts w:ascii="Times New Roman" w:eastAsia="BookmanOldStyle" w:hAnsi="Times New Roman"/>
          <w:lang w:val="ru-RU"/>
        </w:rPr>
        <w:t xml:space="preserve">Предлагаемый </w:t>
      </w:r>
      <w:r>
        <w:rPr>
          <w:rFonts w:ascii="Times New Roman" w:eastAsia="BookmanOldStyle" w:hAnsi="Times New Roman"/>
          <w:b/>
          <w:i/>
          <w:lang w:val="ru-RU"/>
        </w:rPr>
        <w:t>пакет ключевых мер</w:t>
      </w:r>
      <w:r>
        <w:rPr>
          <w:rFonts w:ascii="Times New Roman" w:eastAsia="BookmanOldStyle" w:hAnsi="Times New Roman"/>
          <w:lang w:val="ru-RU"/>
        </w:rPr>
        <w:t xml:space="preserve"> отражает указанное сочетание сценариев</w:t>
      </w:r>
      <w:r w:rsidR="00ED0040">
        <w:rPr>
          <w:rFonts w:ascii="Times New Roman" w:hAnsi="Times New Roman"/>
          <w:lang w:val="ru-RU"/>
        </w:rPr>
        <w:t xml:space="preserve"> и </w:t>
      </w:r>
      <w:r w:rsidR="00ED0040" w:rsidRPr="00ED0040">
        <w:rPr>
          <w:rFonts w:ascii="Times New Roman" w:hAnsi="Times New Roman"/>
          <w:b/>
          <w:lang w:val="ru-RU"/>
        </w:rPr>
        <w:t xml:space="preserve">представляет собой новый этап модернизации </w:t>
      </w:r>
      <w:r w:rsidR="00ED0040">
        <w:rPr>
          <w:rFonts w:ascii="Times New Roman" w:hAnsi="Times New Roman"/>
          <w:b/>
          <w:lang w:val="ru-RU"/>
        </w:rPr>
        <w:t xml:space="preserve">отечественного </w:t>
      </w:r>
      <w:r w:rsidR="00ED0040" w:rsidRPr="00ED0040">
        <w:rPr>
          <w:rFonts w:ascii="Times New Roman" w:hAnsi="Times New Roman"/>
          <w:b/>
          <w:lang w:val="ru-RU"/>
        </w:rPr>
        <w:t>образования</w:t>
      </w:r>
      <w:r w:rsidR="00ED0040" w:rsidRPr="00ED0040">
        <w:rPr>
          <w:rFonts w:ascii="Times New Roman" w:hAnsi="Times New Roman"/>
          <w:lang w:val="ru-RU"/>
        </w:rPr>
        <w:t xml:space="preserve">, в котором </w:t>
      </w:r>
      <w:r w:rsidR="00ED0040" w:rsidRPr="00013E28">
        <w:rPr>
          <w:rFonts w:ascii="Times New Roman" w:eastAsia="BookmanOldStyle" w:hAnsi="Times New Roman"/>
          <w:lang w:val="ru-RU"/>
        </w:rPr>
        <w:t xml:space="preserve">акцент перенесен с реформы институтов и укрепления инфраструктуры на достижение нового качества образовательных результатов через обновление не только школы, но </w:t>
      </w:r>
      <w:r w:rsidR="002C2243" w:rsidRPr="00013E28">
        <w:rPr>
          <w:rFonts w:ascii="Times New Roman" w:eastAsia="BookmanOldStyle" w:hAnsi="Times New Roman"/>
          <w:lang w:val="ru-RU"/>
        </w:rPr>
        <w:t>и</w:t>
      </w:r>
      <w:r w:rsidR="00ED0040" w:rsidRPr="00013E28">
        <w:rPr>
          <w:rFonts w:ascii="Times New Roman" w:eastAsia="BookmanOldStyle" w:hAnsi="Times New Roman"/>
          <w:lang w:val="ru-RU"/>
        </w:rPr>
        <w:t xml:space="preserve"> внешкольной сферы образования и социализации.</w:t>
      </w:r>
      <w:r w:rsidRPr="00013E28">
        <w:rPr>
          <w:rFonts w:ascii="Times New Roman" w:eastAsia="BookmanOldStyle" w:hAnsi="Times New Roman"/>
          <w:lang w:val="ru-RU"/>
        </w:rPr>
        <w:t xml:space="preserve"> </w:t>
      </w:r>
    </w:p>
    <w:p w:rsidR="00076C54" w:rsidRDefault="00076C54" w:rsidP="00076C54">
      <w:pPr>
        <w:pStyle w:val="2"/>
        <w:spacing w:before="12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C7B34" w:rsidRPr="0054108B" w:rsidRDefault="00015AF3" w:rsidP="00076C54">
      <w:pPr>
        <w:pStyle w:val="2"/>
        <w:spacing w:before="12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bookmarkStart w:id="25" w:name="_Toc304882009"/>
      <w:r w:rsidRPr="0054108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3.5 </w:t>
      </w:r>
      <w:r w:rsidR="006C7B34" w:rsidRPr="0054108B">
        <w:rPr>
          <w:rFonts w:ascii="Times New Roman" w:hAnsi="Times New Roman" w:cs="Times New Roman"/>
          <w:i w:val="0"/>
          <w:sz w:val="24"/>
          <w:szCs w:val="24"/>
          <w:lang w:val="ru-RU"/>
        </w:rPr>
        <w:t>Институциональные меры</w:t>
      </w:r>
      <w:bookmarkEnd w:id="25"/>
    </w:p>
    <w:p w:rsidR="006C7B34" w:rsidRPr="00076C54" w:rsidRDefault="006C7B34" w:rsidP="00076C54">
      <w:pPr>
        <w:pStyle w:val="16"/>
        <w:numPr>
          <w:ilvl w:val="0"/>
          <w:numId w:val="14"/>
        </w:numPr>
        <w:tabs>
          <w:tab w:val="clear" w:pos="709"/>
          <w:tab w:val="left" w:pos="-2410"/>
        </w:tabs>
        <w:spacing w:before="120" w:after="120"/>
        <w:ind w:left="0" w:firstLine="567"/>
        <w:jc w:val="both"/>
        <w:rPr>
          <w:rFonts w:ascii="Times New Roman" w:eastAsia="BookmanOldStyle" w:hAnsi="Times New Roman"/>
          <w:lang w:val="ru-RU"/>
        </w:rPr>
      </w:pPr>
      <w:r w:rsidRPr="00076C54">
        <w:rPr>
          <w:rFonts w:ascii="Times New Roman" w:eastAsia="BookmanOldStyle" w:hAnsi="Times New Roman"/>
          <w:lang w:val="ru-RU"/>
        </w:rPr>
        <w:t xml:space="preserve">Обеспечение «эффективного контракта» с педагогическими работниками: </w:t>
      </w:r>
    </w:p>
    <w:p w:rsidR="006C7B34" w:rsidRPr="00FB0442" w:rsidRDefault="00076C54" w:rsidP="00FB0442">
      <w:pPr>
        <w:numPr>
          <w:ilvl w:val="0"/>
          <w:numId w:val="5"/>
        </w:numPr>
        <w:spacing w:line="100" w:lineRule="atLeas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нормативное закрепление</w:t>
      </w:r>
      <w:r w:rsidR="006C7B34" w:rsidRPr="00FB0442">
        <w:rPr>
          <w:rFonts w:ascii="Times New Roman" w:hAnsi="Times New Roman" w:cs="Times New Roman"/>
          <w:lang w:val="ru-RU"/>
        </w:rPr>
        <w:t xml:space="preserve"> стандартов </w:t>
      </w:r>
      <w:r w:rsidR="00BB62B6" w:rsidRPr="00FB0442">
        <w:rPr>
          <w:rFonts w:ascii="Times New Roman" w:hAnsi="Times New Roman" w:cs="Times New Roman"/>
          <w:lang w:val="ru-RU"/>
        </w:rPr>
        <w:t xml:space="preserve">профессиональной деятельности </w:t>
      </w:r>
      <w:r w:rsidR="006C7B34" w:rsidRPr="00FB0442">
        <w:rPr>
          <w:rFonts w:ascii="Times New Roman" w:hAnsi="Times New Roman" w:cs="Times New Roman"/>
          <w:lang w:val="ru-RU"/>
        </w:rPr>
        <w:t>для педагогов и руководителей, ориентированных на новые образовательные результаты; введение основанной на данных стандартах системы аттестации, профессиональной экспертизы и оплаты труда, стимулирующей профессиональное развитие;</w:t>
      </w:r>
    </w:p>
    <w:p w:rsidR="006C7B34" w:rsidRPr="00FB0442" w:rsidRDefault="00FB0442" w:rsidP="00FB0442">
      <w:pPr>
        <w:numPr>
          <w:ilvl w:val="0"/>
          <w:numId w:val="5"/>
        </w:numPr>
        <w:spacing w:line="100" w:lineRule="atLeast"/>
        <w:jc w:val="both"/>
        <w:rPr>
          <w:rFonts w:ascii="Times New Roman" w:hAnsi="Times New Roman" w:cs="Times New Roman"/>
          <w:lang w:val="ru-RU"/>
        </w:rPr>
      </w:pPr>
      <w:r w:rsidRPr="00FB0442">
        <w:rPr>
          <w:rFonts w:ascii="Times New Roman" w:hAnsi="Times New Roman" w:cs="Times New Roman"/>
          <w:lang w:val="ru-RU"/>
        </w:rPr>
        <w:t>д</w:t>
      </w:r>
      <w:r w:rsidR="006C7B34" w:rsidRPr="00FB0442">
        <w:rPr>
          <w:rFonts w:ascii="Times New Roman" w:hAnsi="Times New Roman" w:cs="Times New Roman"/>
          <w:lang w:val="ru-RU"/>
        </w:rPr>
        <w:t>оведение уровня заработной платы педагогов общего образования к 2017 г. до 115%  средней по экономике; доведение заработной платы педагогических работников дошкольного и дополнительного образования к 2017 году до  80% от средней</w:t>
      </w:r>
      <w:r w:rsidRPr="00FB0442">
        <w:rPr>
          <w:rFonts w:ascii="Times New Roman" w:hAnsi="Times New Roman" w:cs="Times New Roman"/>
          <w:lang w:val="ru-RU"/>
        </w:rPr>
        <w:t xml:space="preserve"> заработной платы по экономике.</w:t>
      </w:r>
    </w:p>
    <w:p w:rsidR="001059CD" w:rsidRPr="00FB0442" w:rsidRDefault="001059CD" w:rsidP="002D75B6">
      <w:pPr>
        <w:pStyle w:val="16"/>
        <w:numPr>
          <w:ilvl w:val="0"/>
          <w:numId w:val="14"/>
        </w:numPr>
        <w:tabs>
          <w:tab w:val="clear" w:pos="709"/>
          <w:tab w:val="left" w:pos="-2410"/>
        </w:tabs>
        <w:spacing w:after="120"/>
        <w:ind w:left="0" w:firstLine="567"/>
        <w:jc w:val="both"/>
        <w:rPr>
          <w:rFonts w:ascii="Times New Roman" w:eastAsia="BookmanOldStyle" w:hAnsi="Times New Roman"/>
          <w:lang w:val="ru-RU"/>
        </w:rPr>
      </w:pPr>
      <w:r w:rsidRPr="00FB0442">
        <w:rPr>
          <w:rFonts w:ascii="Times New Roman" w:eastAsia="BookmanOldStyle" w:hAnsi="Times New Roman"/>
          <w:lang w:val="ru-RU"/>
        </w:rPr>
        <w:t>Создание механизмов обновления учительского корпуса:</w:t>
      </w:r>
    </w:p>
    <w:p w:rsidR="006C7B34" w:rsidRPr="00FB0442" w:rsidRDefault="001059CD" w:rsidP="00FB0442">
      <w:pPr>
        <w:numPr>
          <w:ilvl w:val="0"/>
          <w:numId w:val="5"/>
        </w:numPr>
        <w:spacing w:line="100" w:lineRule="atLeast"/>
        <w:jc w:val="both"/>
        <w:rPr>
          <w:rFonts w:ascii="Times New Roman" w:hAnsi="Times New Roman" w:cs="Times New Roman"/>
          <w:lang w:val="ru-RU"/>
        </w:rPr>
      </w:pPr>
      <w:r w:rsidRPr="00FB0442">
        <w:rPr>
          <w:rFonts w:ascii="Times New Roman" w:hAnsi="Times New Roman" w:cs="Times New Roman"/>
          <w:lang w:val="ru-RU"/>
        </w:rPr>
        <w:t>модернизация системы пенсионного обеспечения</w:t>
      </w:r>
      <w:r w:rsidR="002C2243">
        <w:rPr>
          <w:rFonts w:ascii="Times New Roman" w:hAnsi="Times New Roman" w:cs="Times New Roman"/>
          <w:lang w:val="ru-RU"/>
        </w:rPr>
        <w:t>,</w:t>
      </w:r>
      <w:r w:rsidR="006C7B34" w:rsidRPr="00FB0442">
        <w:rPr>
          <w:rFonts w:ascii="Times New Roman" w:hAnsi="Times New Roman" w:cs="Times New Roman"/>
          <w:lang w:val="ru-RU"/>
        </w:rPr>
        <w:t xml:space="preserve"> </w:t>
      </w:r>
      <w:r w:rsidRPr="00FB0442">
        <w:rPr>
          <w:rFonts w:ascii="Times New Roman" w:hAnsi="Times New Roman" w:cs="Times New Roman"/>
          <w:lang w:val="ru-RU"/>
        </w:rPr>
        <w:t xml:space="preserve">включая </w:t>
      </w:r>
      <w:r w:rsidR="006C7B34" w:rsidRPr="00FB0442">
        <w:rPr>
          <w:rFonts w:ascii="Times New Roman" w:hAnsi="Times New Roman" w:cs="Times New Roman"/>
          <w:lang w:val="ru-RU"/>
        </w:rPr>
        <w:t>выплат</w:t>
      </w:r>
      <w:r w:rsidRPr="00FB0442">
        <w:rPr>
          <w:rFonts w:ascii="Times New Roman" w:hAnsi="Times New Roman" w:cs="Times New Roman"/>
          <w:lang w:val="ru-RU"/>
        </w:rPr>
        <w:t>у</w:t>
      </w:r>
      <w:r w:rsidR="006C7B34" w:rsidRPr="00FB0442">
        <w:rPr>
          <w:rFonts w:ascii="Times New Roman" w:hAnsi="Times New Roman" w:cs="Times New Roman"/>
          <w:lang w:val="ru-RU"/>
        </w:rPr>
        <w:t xml:space="preserve"> </w:t>
      </w:r>
      <w:r w:rsidRPr="00FB0442">
        <w:rPr>
          <w:rFonts w:ascii="Times New Roman" w:hAnsi="Times New Roman" w:cs="Times New Roman"/>
          <w:lang w:val="ru-RU"/>
        </w:rPr>
        <w:t xml:space="preserve">учителям, вышедшим на пенсию, </w:t>
      </w:r>
      <w:r w:rsidR="006C7B34" w:rsidRPr="00FB0442">
        <w:rPr>
          <w:rFonts w:ascii="Times New Roman" w:hAnsi="Times New Roman" w:cs="Times New Roman"/>
          <w:lang w:val="ru-RU"/>
        </w:rPr>
        <w:t>единовременных пособий в размере 50% от годовой оплаты труда</w:t>
      </w:r>
      <w:r w:rsidRPr="00FB0442">
        <w:rPr>
          <w:rFonts w:ascii="Times New Roman" w:hAnsi="Times New Roman" w:cs="Times New Roman"/>
          <w:lang w:val="ru-RU"/>
        </w:rPr>
        <w:t>;</w:t>
      </w:r>
    </w:p>
    <w:p w:rsidR="001059CD" w:rsidRPr="00FB0442" w:rsidRDefault="001059CD" w:rsidP="00FB0442">
      <w:pPr>
        <w:numPr>
          <w:ilvl w:val="0"/>
          <w:numId w:val="5"/>
        </w:numPr>
        <w:spacing w:line="100" w:lineRule="atLeast"/>
        <w:jc w:val="both"/>
        <w:rPr>
          <w:rFonts w:ascii="Times New Roman" w:hAnsi="Times New Roman" w:cs="Times New Roman"/>
          <w:lang w:val="ru-RU"/>
        </w:rPr>
      </w:pPr>
      <w:r w:rsidRPr="00FB0442">
        <w:rPr>
          <w:rFonts w:ascii="Times New Roman" w:hAnsi="Times New Roman" w:cs="Times New Roman"/>
          <w:lang w:val="ru-RU"/>
        </w:rPr>
        <w:t>включени</w:t>
      </w:r>
      <w:r w:rsidR="00FB0442" w:rsidRPr="00FB0442">
        <w:rPr>
          <w:rFonts w:ascii="Times New Roman" w:hAnsi="Times New Roman" w:cs="Times New Roman"/>
          <w:lang w:val="ru-RU"/>
        </w:rPr>
        <w:t>е</w:t>
      </w:r>
      <w:r w:rsidRPr="00FB0442">
        <w:rPr>
          <w:rFonts w:ascii="Times New Roman" w:hAnsi="Times New Roman" w:cs="Times New Roman"/>
          <w:lang w:val="ru-RU"/>
        </w:rPr>
        <w:t xml:space="preserve"> годовой интернатуры в программы подготовки педагогов</w:t>
      </w:r>
      <w:r w:rsidR="002C2243">
        <w:rPr>
          <w:rFonts w:ascii="Times New Roman" w:hAnsi="Times New Roman" w:cs="Times New Roman"/>
          <w:lang w:val="ru-RU"/>
        </w:rPr>
        <w:t>;</w:t>
      </w:r>
    </w:p>
    <w:p w:rsidR="001059CD" w:rsidRPr="00FB0442" w:rsidRDefault="001059CD" w:rsidP="00FB0442">
      <w:pPr>
        <w:numPr>
          <w:ilvl w:val="0"/>
          <w:numId w:val="5"/>
        </w:numPr>
        <w:spacing w:line="100" w:lineRule="atLeast"/>
        <w:jc w:val="both"/>
        <w:rPr>
          <w:rFonts w:ascii="Times New Roman" w:hAnsi="Times New Roman" w:cs="Times New Roman"/>
          <w:lang w:val="ru-RU"/>
        </w:rPr>
      </w:pPr>
      <w:r w:rsidRPr="00FB0442">
        <w:rPr>
          <w:rFonts w:ascii="Times New Roman" w:hAnsi="Times New Roman" w:cs="Times New Roman"/>
          <w:lang w:val="ru-RU"/>
        </w:rPr>
        <w:t>подготовка учителей-методистов в специализированных магистратурах.</w:t>
      </w:r>
    </w:p>
    <w:p w:rsidR="008A09AD" w:rsidRPr="00076C54" w:rsidRDefault="006C7B34" w:rsidP="00FB0442">
      <w:pPr>
        <w:pStyle w:val="16"/>
        <w:numPr>
          <w:ilvl w:val="0"/>
          <w:numId w:val="14"/>
        </w:numPr>
        <w:tabs>
          <w:tab w:val="clear" w:pos="709"/>
          <w:tab w:val="left" w:pos="-2410"/>
        </w:tabs>
        <w:spacing w:after="120"/>
        <w:ind w:left="0" w:firstLine="567"/>
        <w:jc w:val="both"/>
        <w:rPr>
          <w:rFonts w:ascii="Times New Roman" w:eastAsia="BookmanOldStyle" w:hAnsi="Times New Roman"/>
          <w:lang w:val="ru-RU"/>
        </w:rPr>
      </w:pPr>
      <w:r w:rsidRPr="00076C54">
        <w:rPr>
          <w:rFonts w:ascii="Times New Roman" w:eastAsia="BookmanOldStyle" w:hAnsi="Times New Roman"/>
          <w:lang w:val="ru-RU"/>
        </w:rPr>
        <w:t xml:space="preserve">Закрепление возможности гарантированного получения детьми в возрасте 5-7 лет услуг дошкольного образования (за </w:t>
      </w:r>
      <w:r w:rsidR="00076C54" w:rsidRPr="00076C54">
        <w:rPr>
          <w:rFonts w:ascii="Times New Roman" w:eastAsia="BookmanOldStyle" w:hAnsi="Times New Roman"/>
          <w:lang w:val="ru-RU"/>
        </w:rPr>
        <w:t>счет бюджетного финансирования) и</w:t>
      </w:r>
      <w:r w:rsidRPr="00076C54">
        <w:rPr>
          <w:rFonts w:ascii="Times New Roman" w:eastAsia="BookmanOldStyle" w:hAnsi="Times New Roman"/>
          <w:lang w:val="ru-RU"/>
        </w:rPr>
        <w:t xml:space="preserve"> </w:t>
      </w:r>
      <w:r w:rsidR="00076C54" w:rsidRPr="00076C54">
        <w:rPr>
          <w:rFonts w:ascii="Times New Roman" w:eastAsia="BookmanOldStyle" w:hAnsi="Times New Roman"/>
          <w:lang w:val="ru-RU"/>
        </w:rPr>
        <w:t>содержания детей</w:t>
      </w:r>
      <w:r w:rsidRPr="00076C54">
        <w:rPr>
          <w:rFonts w:ascii="Times New Roman" w:eastAsia="BookmanOldStyle" w:hAnsi="Times New Roman"/>
          <w:lang w:val="ru-RU"/>
        </w:rPr>
        <w:t xml:space="preserve"> (сочетание бюджетного финансирования и дифференцированной родительской платы) в т.ч. за счет</w:t>
      </w:r>
      <w:r w:rsidR="00FB0442" w:rsidRPr="00076C54">
        <w:rPr>
          <w:rFonts w:ascii="Times New Roman" w:eastAsia="BookmanOldStyle" w:hAnsi="Times New Roman"/>
          <w:lang w:val="ru-RU"/>
        </w:rPr>
        <w:t>:</w:t>
      </w:r>
    </w:p>
    <w:p w:rsidR="006C7B34" w:rsidRPr="00FB0442" w:rsidRDefault="006C7B34" w:rsidP="00FB0442">
      <w:pPr>
        <w:numPr>
          <w:ilvl w:val="0"/>
          <w:numId w:val="5"/>
        </w:numPr>
        <w:spacing w:line="100" w:lineRule="atLeast"/>
        <w:jc w:val="both"/>
        <w:rPr>
          <w:rFonts w:ascii="Times New Roman" w:hAnsi="Times New Roman" w:cs="Times New Roman"/>
          <w:lang w:val="ru-RU"/>
        </w:rPr>
      </w:pPr>
      <w:r w:rsidRPr="00FB0442">
        <w:rPr>
          <w:rFonts w:ascii="Times New Roman" w:hAnsi="Times New Roman" w:cs="Times New Roman"/>
          <w:lang w:val="ru-RU"/>
        </w:rPr>
        <w:lastRenderedPageBreak/>
        <w:t>введения целевых потребительских субсидий на получение услуг дошкольного образования;</w:t>
      </w:r>
      <w:r w:rsidR="001059CD" w:rsidRPr="00FB0442">
        <w:rPr>
          <w:rFonts w:ascii="Times New Roman" w:hAnsi="Times New Roman" w:cs="Times New Roman"/>
          <w:lang w:val="ru-RU"/>
        </w:rPr>
        <w:t xml:space="preserve"> </w:t>
      </w:r>
    </w:p>
    <w:p w:rsidR="006C7B34" w:rsidRPr="00FB0442" w:rsidRDefault="006C7B34" w:rsidP="00FB0442">
      <w:pPr>
        <w:numPr>
          <w:ilvl w:val="0"/>
          <w:numId w:val="5"/>
        </w:numPr>
        <w:spacing w:line="100" w:lineRule="atLeast"/>
        <w:jc w:val="both"/>
        <w:rPr>
          <w:rFonts w:ascii="Times New Roman" w:hAnsi="Times New Roman" w:cs="Times New Roman"/>
          <w:lang w:val="ru-RU"/>
        </w:rPr>
      </w:pPr>
      <w:r w:rsidRPr="00FB0442">
        <w:rPr>
          <w:rFonts w:ascii="Times New Roman" w:hAnsi="Times New Roman" w:cs="Times New Roman"/>
          <w:lang w:val="ru-RU"/>
        </w:rPr>
        <w:t>субсидирования негосударственных образовательных организаций, предоставляющих услуги дошкольного образования</w:t>
      </w:r>
      <w:r w:rsidR="008A09AD" w:rsidRPr="00FB0442">
        <w:rPr>
          <w:rFonts w:ascii="Times New Roman" w:hAnsi="Times New Roman" w:cs="Times New Roman"/>
          <w:lang w:val="ru-RU"/>
        </w:rPr>
        <w:t xml:space="preserve"> и</w:t>
      </w:r>
      <w:r w:rsidR="002C2243">
        <w:rPr>
          <w:rFonts w:ascii="Times New Roman" w:hAnsi="Times New Roman" w:cs="Times New Roman"/>
          <w:lang w:val="ru-RU"/>
        </w:rPr>
        <w:t>/</w:t>
      </w:r>
      <w:r w:rsidR="008A09AD" w:rsidRPr="00FB0442">
        <w:rPr>
          <w:rFonts w:ascii="Times New Roman" w:hAnsi="Times New Roman" w:cs="Times New Roman"/>
          <w:lang w:val="ru-RU"/>
        </w:rPr>
        <w:t xml:space="preserve">или введения </w:t>
      </w:r>
      <w:r w:rsidR="008A09AD" w:rsidRPr="00BE6847">
        <w:rPr>
          <w:rFonts w:ascii="Times New Roman" w:hAnsi="Times New Roman" w:cs="Times New Roman"/>
          <w:lang w:val="ru-RU"/>
        </w:rPr>
        <w:t xml:space="preserve">льгот </w:t>
      </w:r>
      <w:r w:rsidR="00A87724">
        <w:rPr>
          <w:rFonts w:ascii="Times New Roman" w:hAnsi="Times New Roman" w:cs="Times New Roman"/>
          <w:lang w:val="ru-RU"/>
        </w:rPr>
        <w:t xml:space="preserve">по </w:t>
      </w:r>
      <w:r w:rsidR="008A09AD" w:rsidRPr="00FB0442">
        <w:rPr>
          <w:rFonts w:ascii="Times New Roman" w:hAnsi="Times New Roman" w:cs="Times New Roman"/>
          <w:lang w:val="ru-RU"/>
        </w:rPr>
        <w:t>аренд</w:t>
      </w:r>
      <w:r w:rsidR="00A87724">
        <w:rPr>
          <w:rFonts w:ascii="Times New Roman" w:hAnsi="Times New Roman" w:cs="Times New Roman"/>
          <w:lang w:val="ru-RU"/>
        </w:rPr>
        <w:t>е</w:t>
      </w:r>
      <w:r w:rsidRPr="00FB0442">
        <w:rPr>
          <w:rFonts w:ascii="Times New Roman" w:hAnsi="Times New Roman" w:cs="Times New Roman"/>
          <w:lang w:val="ru-RU"/>
        </w:rPr>
        <w:t>.</w:t>
      </w:r>
    </w:p>
    <w:p w:rsidR="00FB0442" w:rsidRDefault="006C7B34" w:rsidP="00FB0442">
      <w:pPr>
        <w:pStyle w:val="16"/>
        <w:numPr>
          <w:ilvl w:val="0"/>
          <w:numId w:val="14"/>
        </w:numPr>
        <w:tabs>
          <w:tab w:val="clear" w:pos="709"/>
          <w:tab w:val="left" w:pos="-2410"/>
        </w:tabs>
        <w:spacing w:after="120"/>
        <w:ind w:left="0" w:firstLine="567"/>
        <w:jc w:val="both"/>
        <w:rPr>
          <w:rFonts w:ascii="Times New Roman" w:eastAsia="BookmanOldStyle" w:hAnsi="Times New Roman"/>
          <w:lang w:val="ru-RU"/>
        </w:rPr>
      </w:pPr>
      <w:r w:rsidRPr="00FB0442">
        <w:rPr>
          <w:rFonts w:ascii="Times New Roman" w:eastAsia="BookmanOldStyle" w:hAnsi="Times New Roman"/>
          <w:lang w:val="ru-RU"/>
        </w:rPr>
        <w:t>Предоставление школам, обучающим наиболее сложные категории учащихся, субсидий на реализацию дополнительных образовательных программ («</w:t>
      </w:r>
      <w:proofErr w:type="gramStart"/>
      <w:r w:rsidRPr="00FB0442">
        <w:rPr>
          <w:rFonts w:ascii="Times New Roman" w:eastAsia="BookmanOldStyle" w:hAnsi="Times New Roman"/>
          <w:lang w:val="ru-RU"/>
        </w:rPr>
        <w:t>школа полного дня</w:t>
      </w:r>
      <w:proofErr w:type="gramEnd"/>
      <w:r w:rsidRPr="00FB0442">
        <w:rPr>
          <w:rFonts w:ascii="Times New Roman" w:eastAsia="BookmanOldStyle" w:hAnsi="Times New Roman"/>
          <w:lang w:val="ru-RU"/>
        </w:rPr>
        <w:t>»  и др.)</w:t>
      </w:r>
      <w:r w:rsidR="00FB0442" w:rsidRPr="00FB0442">
        <w:rPr>
          <w:rFonts w:ascii="Times New Roman" w:eastAsia="BookmanOldStyle" w:hAnsi="Times New Roman"/>
          <w:lang w:val="ru-RU"/>
        </w:rPr>
        <w:t xml:space="preserve">.  </w:t>
      </w:r>
    </w:p>
    <w:p w:rsidR="006C7B34" w:rsidRPr="00FB0442" w:rsidRDefault="00FB0442" w:rsidP="00FB0442">
      <w:pPr>
        <w:pStyle w:val="16"/>
        <w:numPr>
          <w:ilvl w:val="0"/>
          <w:numId w:val="14"/>
        </w:numPr>
        <w:tabs>
          <w:tab w:val="clear" w:pos="709"/>
          <w:tab w:val="left" w:pos="-2410"/>
        </w:tabs>
        <w:spacing w:after="120"/>
        <w:ind w:left="0" w:firstLine="567"/>
        <w:jc w:val="both"/>
        <w:rPr>
          <w:rFonts w:ascii="Times New Roman" w:eastAsia="BookmanOldStyle" w:hAnsi="Times New Roman"/>
          <w:lang w:val="ru-RU"/>
        </w:rPr>
      </w:pPr>
      <w:r w:rsidRPr="00FB0442">
        <w:rPr>
          <w:rFonts w:ascii="Times New Roman" w:eastAsia="BookmanOldStyle" w:hAnsi="Times New Roman"/>
          <w:lang w:val="ru-RU"/>
        </w:rPr>
        <w:t>В</w:t>
      </w:r>
      <w:r w:rsidR="006C7B34" w:rsidRPr="00FB0442">
        <w:rPr>
          <w:rFonts w:ascii="Times New Roman" w:eastAsia="BookmanOldStyle" w:hAnsi="Times New Roman"/>
          <w:lang w:val="ru-RU"/>
        </w:rPr>
        <w:t>ыделение школам, обучающи</w:t>
      </w:r>
      <w:r w:rsidRPr="00FB0442">
        <w:rPr>
          <w:rFonts w:ascii="Times New Roman" w:eastAsia="BookmanOldStyle" w:hAnsi="Times New Roman"/>
          <w:lang w:val="ru-RU"/>
        </w:rPr>
        <w:t>м</w:t>
      </w:r>
      <w:r w:rsidR="006C7B34" w:rsidRPr="00FB0442">
        <w:rPr>
          <w:rFonts w:ascii="Times New Roman" w:eastAsia="BookmanOldStyle" w:hAnsi="Times New Roman"/>
          <w:lang w:val="ru-RU"/>
        </w:rPr>
        <w:t xml:space="preserve"> наиболее сложные категории учащихся, демонстрирующих низкие результаты, субсидий на реализацию программ развития, обеспечивающих повышение качества образования.  </w:t>
      </w:r>
    </w:p>
    <w:p w:rsidR="006C7B34" w:rsidRPr="00FB0442" w:rsidRDefault="00FB0442" w:rsidP="00FB0442">
      <w:pPr>
        <w:pStyle w:val="16"/>
        <w:numPr>
          <w:ilvl w:val="0"/>
          <w:numId w:val="14"/>
        </w:numPr>
        <w:tabs>
          <w:tab w:val="clear" w:pos="709"/>
          <w:tab w:val="left" w:pos="-2410"/>
        </w:tabs>
        <w:spacing w:after="120"/>
        <w:ind w:left="0" w:firstLine="567"/>
        <w:jc w:val="both"/>
        <w:rPr>
          <w:rFonts w:ascii="Times New Roman" w:eastAsia="BookmanOldStyle" w:hAnsi="Times New Roman"/>
          <w:lang w:val="ru-RU"/>
        </w:rPr>
      </w:pPr>
      <w:r w:rsidRPr="00FB0442">
        <w:rPr>
          <w:rFonts w:ascii="Times New Roman" w:eastAsia="BookmanOldStyle" w:hAnsi="Times New Roman"/>
          <w:lang w:val="ru-RU"/>
        </w:rPr>
        <w:t>В</w:t>
      </w:r>
      <w:r w:rsidR="006C7B34" w:rsidRPr="00FB0442">
        <w:rPr>
          <w:rFonts w:ascii="Times New Roman" w:eastAsia="BookmanOldStyle" w:hAnsi="Times New Roman"/>
          <w:lang w:val="ru-RU"/>
        </w:rPr>
        <w:t>ведение целевых потребительских субсидий на получение услуг дополнительного образования для детей из  семей с низкими доходами, детей, находящихся в сложной жизненной ситуации.</w:t>
      </w:r>
    </w:p>
    <w:p w:rsidR="006C7B34" w:rsidRPr="00FB0442" w:rsidRDefault="006C7B34" w:rsidP="00FB0442">
      <w:pPr>
        <w:pStyle w:val="16"/>
        <w:numPr>
          <w:ilvl w:val="0"/>
          <w:numId w:val="14"/>
        </w:numPr>
        <w:tabs>
          <w:tab w:val="clear" w:pos="709"/>
          <w:tab w:val="left" w:pos="-2410"/>
        </w:tabs>
        <w:spacing w:after="120"/>
        <w:ind w:left="0" w:firstLine="567"/>
        <w:jc w:val="both"/>
        <w:rPr>
          <w:rFonts w:ascii="Times New Roman" w:eastAsia="BookmanOldStyle" w:hAnsi="Times New Roman"/>
          <w:lang w:val="ru-RU"/>
        </w:rPr>
      </w:pPr>
      <w:r w:rsidRPr="00FB0442">
        <w:rPr>
          <w:rFonts w:ascii="Times New Roman" w:eastAsia="BookmanOldStyle" w:hAnsi="Times New Roman"/>
          <w:lang w:val="ru-RU"/>
        </w:rPr>
        <w:t>Создание национальной системы оценки качества образования, включающей национальные экзамены, регулярны</w:t>
      </w:r>
      <w:r w:rsidR="00393F3B">
        <w:rPr>
          <w:rFonts w:ascii="Times New Roman" w:eastAsia="BookmanOldStyle" w:hAnsi="Times New Roman"/>
          <w:lang w:val="ru-RU"/>
        </w:rPr>
        <w:t>е</w:t>
      </w:r>
      <w:r w:rsidR="002C2243" w:rsidRPr="002C2243">
        <w:rPr>
          <w:rFonts w:ascii="Times New Roman" w:eastAsia="BookmanOldStyle" w:hAnsi="Times New Roman"/>
          <w:lang w:val="ru-RU"/>
        </w:rPr>
        <w:t xml:space="preserve"> </w:t>
      </w:r>
      <w:r w:rsidR="002C2243" w:rsidRPr="00FB0442">
        <w:rPr>
          <w:rFonts w:ascii="Times New Roman" w:eastAsia="BookmanOldStyle" w:hAnsi="Times New Roman"/>
          <w:lang w:val="ru-RU"/>
        </w:rPr>
        <w:t>исследовани</w:t>
      </w:r>
      <w:r w:rsidR="00393F3B">
        <w:rPr>
          <w:rFonts w:ascii="Times New Roman" w:eastAsia="BookmanOldStyle" w:hAnsi="Times New Roman"/>
          <w:lang w:val="ru-RU"/>
        </w:rPr>
        <w:t>я</w:t>
      </w:r>
      <w:r w:rsidR="002C2243" w:rsidRPr="00FB0442">
        <w:rPr>
          <w:rFonts w:ascii="Times New Roman" w:eastAsia="BookmanOldStyle" w:hAnsi="Times New Roman"/>
          <w:lang w:val="ru-RU"/>
        </w:rPr>
        <w:t xml:space="preserve"> компетенций учащихся</w:t>
      </w:r>
      <w:r w:rsidR="002C2243">
        <w:rPr>
          <w:rFonts w:ascii="Times New Roman" w:eastAsia="BookmanOldStyle" w:hAnsi="Times New Roman"/>
          <w:lang w:val="ru-RU"/>
        </w:rPr>
        <w:t>,</w:t>
      </w:r>
      <w:r w:rsidRPr="00FB0442">
        <w:rPr>
          <w:rFonts w:ascii="Times New Roman" w:eastAsia="BookmanOldStyle" w:hAnsi="Times New Roman"/>
          <w:lang w:val="ru-RU"/>
        </w:rPr>
        <w:t xml:space="preserve"> систем</w:t>
      </w:r>
      <w:r w:rsidR="00393F3B">
        <w:rPr>
          <w:rFonts w:ascii="Times New Roman" w:eastAsia="BookmanOldStyle" w:hAnsi="Times New Roman"/>
          <w:lang w:val="ru-RU"/>
        </w:rPr>
        <w:t>у</w:t>
      </w:r>
      <w:r w:rsidRPr="00FB0442">
        <w:rPr>
          <w:rFonts w:ascii="Times New Roman" w:eastAsia="BookmanOldStyle" w:hAnsi="Times New Roman"/>
          <w:lang w:val="ru-RU"/>
        </w:rPr>
        <w:t xml:space="preserve"> мониторинга учебных и </w:t>
      </w:r>
      <w:proofErr w:type="spellStart"/>
      <w:r w:rsidRPr="00FB0442">
        <w:rPr>
          <w:rFonts w:ascii="Times New Roman" w:eastAsia="BookmanOldStyle" w:hAnsi="Times New Roman"/>
          <w:lang w:val="ru-RU"/>
        </w:rPr>
        <w:t>внеучебных</w:t>
      </w:r>
      <w:proofErr w:type="spellEnd"/>
      <w:r w:rsidRPr="00FB0442">
        <w:rPr>
          <w:rFonts w:ascii="Times New Roman" w:eastAsia="BookmanOldStyle" w:hAnsi="Times New Roman"/>
          <w:lang w:val="ru-RU"/>
        </w:rPr>
        <w:t xml:space="preserve"> достижений школьников (электронное </w:t>
      </w:r>
      <w:proofErr w:type="spellStart"/>
      <w:r w:rsidRPr="00FB0442">
        <w:rPr>
          <w:rFonts w:ascii="Times New Roman" w:eastAsia="BookmanOldStyle" w:hAnsi="Times New Roman"/>
          <w:lang w:val="ru-RU"/>
        </w:rPr>
        <w:t>портфолио</w:t>
      </w:r>
      <w:proofErr w:type="spellEnd"/>
      <w:r w:rsidRPr="00FB0442">
        <w:rPr>
          <w:rFonts w:ascii="Times New Roman" w:eastAsia="BookmanOldStyle" w:hAnsi="Times New Roman"/>
          <w:lang w:val="ru-RU"/>
        </w:rPr>
        <w:t xml:space="preserve">). </w:t>
      </w:r>
    </w:p>
    <w:p w:rsidR="006C7B34" w:rsidRDefault="006C7B34" w:rsidP="00FB0442">
      <w:pPr>
        <w:pStyle w:val="16"/>
        <w:numPr>
          <w:ilvl w:val="0"/>
          <w:numId w:val="14"/>
        </w:numPr>
        <w:tabs>
          <w:tab w:val="clear" w:pos="709"/>
          <w:tab w:val="left" w:pos="-2410"/>
        </w:tabs>
        <w:spacing w:after="120"/>
        <w:ind w:left="0" w:firstLine="567"/>
        <w:jc w:val="both"/>
        <w:rPr>
          <w:rFonts w:ascii="Times New Roman" w:eastAsia="BookmanOldStyle" w:hAnsi="Times New Roman"/>
          <w:lang w:val="ru-RU"/>
        </w:rPr>
      </w:pPr>
      <w:r>
        <w:rPr>
          <w:rFonts w:ascii="Times New Roman" w:eastAsia="BookmanOldStyle" w:hAnsi="Times New Roman"/>
          <w:lang w:val="ru-RU"/>
        </w:rPr>
        <w:t>Создание нормативных и экономических условий для реализации школами и внешкольными организациями программ образовательной и социальной деятельности школьников в летние месяцы.</w:t>
      </w:r>
    </w:p>
    <w:p w:rsidR="006C7B34" w:rsidRDefault="006C7B34" w:rsidP="00FB0442">
      <w:pPr>
        <w:pStyle w:val="16"/>
        <w:numPr>
          <w:ilvl w:val="0"/>
          <w:numId w:val="14"/>
        </w:numPr>
        <w:tabs>
          <w:tab w:val="clear" w:pos="709"/>
          <w:tab w:val="left" w:pos="-2410"/>
        </w:tabs>
        <w:spacing w:after="120"/>
        <w:ind w:left="0" w:firstLine="567"/>
        <w:jc w:val="both"/>
        <w:rPr>
          <w:rFonts w:ascii="Times New Roman" w:eastAsia="BookmanOldStyle" w:hAnsi="Times New Roman"/>
          <w:lang w:val="ru-RU"/>
        </w:rPr>
      </w:pPr>
      <w:r>
        <w:rPr>
          <w:rFonts w:ascii="Times New Roman" w:eastAsia="BookmanOldStyle" w:hAnsi="Times New Roman"/>
          <w:lang w:val="ru-RU"/>
        </w:rPr>
        <w:t>Законодательное закрепление расширенных полномочий управляющих советов образовательных учреждений (в т.ч. участие в назначении руководителя).</w:t>
      </w:r>
    </w:p>
    <w:p w:rsidR="006C7B34" w:rsidRDefault="006C7B34" w:rsidP="00FB0442">
      <w:pPr>
        <w:pStyle w:val="16"/>
        <w:numPr>
          <w:ilvl w:val="0"/>
          <w:numId w:val="14"/>
        </w:numPr>
        <w:tabs>
          <w:tab w:val="clear" w:pos="709"/>
          <w:tab w:val="left" w:pos="-2410"/>
        </w:tabs>
        <w:spacing w:after="120"/>
        <w:ind w:left="0" w:firstLine="567"/>
        <w:jc w:val="both"/>
        <w:rPr>
          <w:rFonts w:ascii="Times New Roman" w:eastAsia="BookmanOldStyle" w:hAnsi="Times New Roman"/>
          <w:lang w:val="ru-RU"/>
        </w:rPr>
      </w:pPr>
      <w:r>
        <w:rPr>
          <w:rFonts w:ascii="Times New Roman" w:eastAsia="BookmanOldStyle" w:hAnsi="Times New Roman"/>
          <w:lang w:val="ru-RU"/>
        </w:rPr>
        <w:t>Законодательное закрепление равенства доступа к бюджетному финансированию организаций всех форм собственности, работающих в сфере образования и социализации детей.</w:t>
      </w:r>
    </w:p>
    <w:p w:rsidR="006C7B34" w:rsidRDefault="006C7B34" w:rsidP="00FB0442">
      <w:pPr>
        <w:pStyle w:val="16"/>
        <w:numPr>
          <w:ilvl w:val="0"/>
          <w:numId w:val="14"/>
        </w:numPr>
        <w:tabs>
          <w:tab w:val="clear" w:pos="709"/>
          <w:tab w:val="left" w:pos="-2410"/>
        </w:tabs>
        <w:spacing w:after="120"/>
        <w:ind w:left="0" w:firstLine="567"/>
        <w:jc w:val="both"/>
        <w:rPr>
          <w:rFonts w:ascii="Times New Roman" w:eastAsia="BookmanOldStyle" w:hAnsi="Times New Roman"/>
          <w:lang w:val="ru-RU"/>
        </w:rPr>
      </w:pPr>
      <w:r>
        <w:rPr>
          <w:rFonts w:ascii="Times New Roman" w:eastAsia="BookmanOldStyle" w:hAnsi="Times New Roman"/>
          <w:lang w:val="ru-RU"/>
        </w:rPr>
        <w:t xml:space="preserve">Законодательное оформление нового типа учреждения - интегрированное социальное учреждение, оказывающее многопрофильные услуги в сфере образования, культуры, спорта, социального обеспечения и здравоохранения. </w:t>
      </w:r>
    </w:p>
    <w:p w:rsidR="006C7B34" w:rsidRDefault="006C7B34" w:rsidP="00FB0442">
      <w:pPr>
        <w:pStyle w:val="16"/>
        <w:numPr>
          <w:ilvl w:val="0"/>
          <w:numId w:val="14"/>
        </w:numPr>
        <w:tabs>
          <w:tab w:val="clear" w:pos="709"/>
          <w:tab w:val="left" w:pos="-2410"/>
        </w:tabs>
        <w:spacing w:after="120"/>
        <w:ind w:left="0" w:firstLine="567"/>
        <w:jc w:val="both"/>
        <w:rPr>
          <w:rFonts w:ascii="Times New Roman" w:eastAsia="BookmanOldStyle" w:hAnsi="Times New Roman"/>
          <w:lang w:val="ru-RU"/>
        </w:rPr>
      </w:pPr>
      <w:r>
        <w:rPr>
          <w:rFonts w:ascii="Times New Roman" w:eastAsia="BookmanOldStyle" w:hAnsi="Times New Roman"/>
          <w:lang w:val="ru-RU"/>
        </w:rPr>
        <w:t xml:space="preserve">Нормативно-правовое обеспечение механизмов финансирования получения общего образования в разнообразных формах (образование в сети, семейное образование, самообразование, дистанционное образование). </w:t>
      </w:r>
    </w:p>
    <w:p w:rsidR="006C7B34" w:rsidRDefault="006C7B34" w:rsidP="00FB0442">
      <w:pPr>
        <w:pStyle w:val="16"/>
        <w:numPr>
          <w:ilvl w:val="0"/>
          <w:numId w:val="14"/>
        </w:numPr>
        <w:tabs>
          <w:tab w:val="clear" w:pos="709"/>
          <w:tab w:val="left" w:pos="-2410"/>
        </w:tabs>
        <w:spacing w:after="120"/>
        <w:ind w:left="0" w:firstLine="567"/>
        <w:jc w:val="both"/>
        <w:rPr>
          <w:rFonts w:ascii="Times New Roman" w:eastAsia="BookmanOldStyle" w:hAnsi="Times New Roman"/>
          <w:lang w:val="ru-RU"/>
        </w:rPr>
      </w:pPr>
      <w:r>
        <w:rPr>
          <w:rFonts w:ascii="Times New Roman" w:eastAsia="BookmanOldStyle" w:hAnsi="Times New Roman"/>
          <w:lang w:val="ru-RU"/>
        </w:rPr>
        <w:t>Передача профессиональному педагогическому сообществу ряда функций в области контроля и надзора, оценки качеств</w:t>
      </w:r>
      <w:r w:rsidR="002C2243">
        <w:rPr>
          <w:rFonts w:ascii="Times New Roman" w:eastAsia="BookmanOldStyle" w:hAnsi="Times New Roman"/>
          <w:lang w:val="ru-RU"/>
        </w:rPr>
        <w:t>а</w:t>
      </w:r>
      <w:r>
        <w:rPr>
          <w:rFonts w:ascii="Times New Roman" w:eastAsia="BookmanOldStyle" w:hAnsi="Times New Roman"/>
          <w:lang w:val="ru-RU"/>
        </w:rPr>
        <w:t xml:space="preserve"> образования, повышения квалификации и др. (по аналогии с </w:t>
      </w:r>
      <w:proofErr w:type="spellStart"/>
      <w:r>
        <w:rPr>
          <w:rFonts w:ascii="Times New Roman" w:eastAsia="BookmanOldStyle" w:hAnsi="Times New Roman"/>
          <w:lang w:val="ru-RU"/>
        </w:rPr>
        <w:t>саморегулируемыми</w:t>
      </w:r>
      <w:proofErr w:type="spellEnd"/>
      <w:r>
        <w:rPr>
          <w:rFonts w:ascii="Times New Roman" w:eastAsia="BookmanOldStyle" w:hAnsi="Times New Roman"/>
          <w:lang w:val="ru-RU"/>
        </w:rPr>
        <w:t xml:space="preserve"> организациями в коммерческом секторе).</w:t>
      </w:r>
    </w:p>
    <w:p w:rsidR="00FB0442" w:rsidRDefault="006C7B34" w:rsidP="00FB0442">
      <w:pPr>
        <w:pStyle w:val="16"/>
        <w:numPr>
          <w:ilvl w:val="0"/>
          <w:numId w:val="14"/>
        </w:numPr>
        <w:tabs>
          <w:tab w:val="clear" w:pos="709"/>
          <w:tab w:val="left" w:pos="-2410"/>
        </w:tabs>
        <w:spacing w:after="120"/>
        <w:ind w:left="0" w:firstLine="567"/>
        <w:jc w:val="both"/>
        <w:rPr>
          <w:rFonts w:ascii="Times New Roman" w:eastAsia="BookmanOldStyle" w:hAnsi="Times New Roman"/>
          <w:lang w:val="ru-RU"/>
        </w:rPr>
      </w:pPr>
      <w:r>
        <w:rPr>
          <w:rFonts w:ascii="Times New Roman" w:eastAsia="BookmanOldStyle" w:hAnsi="Times New Roman"/>
          <w:lang w:val="ru-RU"/>
        </w:rPr>
        <w:t xml:space="preserve">Введение института образовательного договора о порядке и условиях обучения между образовательным учреждением и родителями. </w:t>
      </w:r>
    </w:p>
    <w:p w:rsidR="006C7B34" w:rsidRDefault="006C7B34" w:rsidP="00FB0442">
      <w:pPr>
        <w:pStyle w:val="16"/>
        <w:numPr>
          <w:ilvl w:val="0"/>
          <w:numId w:val="14"/>
        </w:numPr>
        <w:tabs>
          <w:tab w:val="clear" w:pos="709"/>
          <w:tab w:val="left" w:pos="-2410"/>
        </w:tabs>
        <w:spacing w:after="120"/>
        <w:ind w:left="0" w:firstLine="567"/>
        <w:jc w:val="both"/>
        <w:rPr>
          <w:rFonts w:ascii="Times New Roman" w:eastAsia="BookmanOldStyle" w:hAnsi="Times New Roman"/>
          <w:lang w:val="ru-RU"/>
        </w:rPr>
      </w:pPr>
      <w:r>
        <w:rPr>
          <w:rFonts w:ascii="Times New Roman" w:eastAsia="BookmanOldStyle" w:hAnsi="Times New Roman"/>
          <w:lang w:val="ru-RU"/>
        </w:rPr>
        <w:t>Пересмотр санитарных норм и правил для  повышения гибкости требований и ограничения регламентации развития новых образовательных технологий.</w:t>
      </w:r>
    </w:p>
    <w:p w:rsidR="006C7B34" w:rsidRDefault="006C7B34" w:rsidP="00FB0442">
      <w:pPr>
        <w:pStyle w:val="16"/>
        <w:numPr>
          <w:ilvl w:val="0"/>
          <w:numId w:val="14"/>
        </w:numPr>
        <w:tabs>
          <w:tab w:val="clear" w:pos="709"/>
          <w:tab w:val="left" w:pos="-2410"/>
        </w:tabs>
        <w:spacing w:after="120"/>
        <w:ind w:left="0" w:firstLine="567"/>
        <w:jc w:val="both"/>
        <w:rPr>
          <w:rFonts w:ascii="Times New Roman" w:eastAsia="BookmanOldStyle" w:hAnsi="Times New Roman"/>
          <w:lang w:val="ru-RU"/>
        </w:rPr>
      </w:pPr>
      <w:r>
        <w:rPr>
          <w:rFonts w:ascii="Times New Roman" w:eastAsia="BookmanOldStyle" w:hAnsi="Times New Roman"/>
          <w:lang w:val="ru-RU"/>
        </w:rPr>
        <w:t>Замещение бумажной отчетности образовательных учреждений системой электронного документооборота.</w:t>
      </w:r>
    </w:p>
    <w:p w:rsidR="006C7B34" w:rsidRDefault="006C7B34" w:rsidP="00FB0442">
      <w:pPr>
        <w:pStyle w:val="16"/>
        <w:numPr>
          <w:ilvl w:val="0"/>
          <w:numId w:val="14"/>
        </w:numPr>
        <w:tabs>
          <w:tab w:val="clear" w:pos="709"/>
          <w:tab w:val="left" w:pos="-2410"/>
        </w:tabs>
        <w:spacing w:after="120"/>
        <w:ind w:left="0" w:firstLine="567"/>
        <w:jc w:val="both"/>
        <w:rPr>
          <w:rFonts w:ascii="Times New Roman" w:eastAsia="BookmanOldStyle" w:hAnsi="Times New Roman"/>
          <w:lang w:val="ru-RU"/>
        </w:rPr>
      </w:pPr>
      <w:r>
        <w:rPr>
          <w:rFonts w:ascii="Times New Roman" w:eastAsia="BookmanOldStyle" w:hAnsi="Times New Roman"/>
          <w:lang w:val="ru-RU"/>
        </w:rPr>
        <w:lastRenderedPageBreak/>
        <w:t xml:space="preserve">Включение в </w:t>
      </w:r>
      <w:r w:rsidR="00076C54">
        <w:rPr>
          <w:rFonts w:ascii="Times New Roman" w:eastAsia="BookmanOldStyle" w:hAnsi="Times New Roman"/>
          <w:lang w:val="ru-RU"/>
        </w:rPr>
        <w:t xml:space="preserve">систему </w:t>
      </w:r>
      <w:proofErr w:type="gramStart"/>
      <w:r>
        <w:rPr>
          <w:rFonts w:ascii="Times New Roman" w:eastAsia="BookmanOldStyle" w:hAnsi="Times New Roman"/>
          <w:lang w:val="ru-RU"/>
        </w:rPr>
        <w:t>показател</w:t>
      </w:r>
      <w:r w:rsidR="00076C54">
        <w:rPr>
          <w:rFonts w:ascii="Times New Roman" w:eastAsia="BookmanOldStyle" w:hAnsi="Times New Roman"/>
          <w:lang w:val="ru-RU"/>
        </w:rPr>
        <w:t>ей</w:t>
      </w:r>
      <w:r>
        <w:rPr>
          <w:rFonts w:ascii="Times New Roman" w:eastAsia="BookmanOldStyle" w:hAnsi="Times New Roman"/>
          <w:lang w:val="ru-RU"/>
        </w:rPr>
        <w:t xml:space="preserve"> оценки эффективности деятельности органов исполнительной власти</w:t>
      </w:r>
      <w:proofErr w:type="gramEnd"/>
      <w:r>
        <w:rPr>
          <w:rFonts w:ascii="Times New Roman" w:eastAsia="BookmanOldStyle" w:hAnsi="Times New Roman"/>
          <w:lang w:val="ru-RU"/>
        </w:rPr>
        <w:t xml:space="preserve"> и местного самоуправления</w:t>
      </w:r>
      <w:r w:rsidR="00FB0442">
        <w:rPr>
          <w:rFonts w:ascii="Times New Roman" w:eastAsia="BookmanOldStyle" w:hAnsi="Times New Roman"/>
          <w:lang w:val="ru-RU"/>
        </w:rPr>
        <w:t xml:space="preserve"> </w:t>
      </w:r>
      <w:r w:rsidR="00076C54">
        <w:rPr>
          <w:rFonts w:ascii="Times New Roman" w:eastAsia="BookmanOldStyle" w:hAnsi="Times New Roman"/>
          <w:lang w:val="ru-RU"/>
        </w:rPr>
        <w:t>индикаторов</w:t>
      </w:r>
      <w:r w:rsidR="00FB0442">
        <w:rPr>
          <w:rFonts w:ascii="Times New Roman" w:eastAsia="BookmanOldStyle" w:hAnsi="Times New Roman"/>
          <w:lang w:val="ru-RU"/>
        </w:rPr>
        <w:t xml:space="preserve">, характеризующих </w:t>
      </w:r>
      <w:r>
        <w:rPr>
          <w:rFonts w:ascii="Times New Roman" w:eastAsia="BookmanOldStyle" w:hAnsi="Times New Roman"/>
          <w:lang w:val="ru-RU"/>
        </w:rPr>
        <w:t>равенств</w:t>
      </w:r>
      <w:r w:rsidR="002C2243">
        <w:rPr>
          <w:rFonts w:ascii="Times New Roman" w:eastAsia="BookmanOldStyle" w:hAnsi="Times New Roman"/>
          <w:lang w:val="ru-RU"/>
        </w:rPr>
        <w:t>о</w:t>
      </w:r>
      <w:r>
        <w:rPr>
          <w:rFonts w:ascii="Times New Roman" w:eastAsia="BookmanOldStyle" w:hAnsi="Times New Roman"/>
          <w:lang w:val="ru-RU"/>
        </w:rPr>
        <w:t xml:space="preserve"> доступа к качественному образованию, качеств</w:t>
      </w:r>
      <w:r w:rsidR="00FB0442">
        <w:rPr>
          <w:rFonts w:ascii="Times New Roman" w:eastAsia="BookmanOldStyle" w:hAnsi="Times New Roman"/>
          <w:lang w:val="ru-RU"/>
        </w:rPr>
        <w:t>о</w:t>
      </w:r>
      <w:r>
        <w:rPr>
          <w:rFonts w:ascii="Times New Roman" w:eastAsia="BookmanOldStyle" w:hAnsi="Times New Roman"/>
          <w:lang w:val="ru-RU"/>
        </w:rPr>
        <w:t xml:space="preserve"> условий (инфраструктуры) для организации внешкольного образования, досуга и спорта для детей и подростков, </w:t>
      </w:r>
      <w:r w:rsidR="00FB0442">
        <w:rPr>
          <w:rFonts w:ascii="Times New Roman" w:eastAsia="BookmanOldStyle" w:hAnsi="Times New Roman"/>
          <w:lang w:val="ru-RU"/>
        </w:rPr>
        <w:t xml:space="preserve">показателей </w:t>
      </w:r>
      <w:r>
        <w:rPr>
          <w:rFonts w:ascii="Times New Roman" w:eastAsia="BookmanOldStyle" w:hAnsi="Times New Roman"/>
          <w:lang w:val="ru-RU"/>
        </w:rPr>
        <w:t xml:space="preserve">социализации детей и подростков.  </w:t>
      </w:r>
    </w:p>
    <w:p w:rsidR="006C7B34" w:rsidRDefault="006C7B34">
      <w:pPr>
        <w:spacing w:after="120"/>
        <w:ind w:firstLine="708"/>
        <w:jc w:val="both"/>
        <w:rPr>
          <w:rFonts w:ascii="Times New Roman" w:eastAsia="BookmanOldStyle" w:hAnsi="Times New Roman"/>
          <w:lang w:val="ru-RU"/>
        </w:rPr>
      </w:pPr>
    </w:p>
    <w:p w:rsidR="006C7B34" w:rsidRPr="0054108B" w:rsidRDefault="00015AF3" w:rsidP="0054108B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bookmarkStart w:id="26" w:name="_Toc304882010"/>
      <w:r w:rsidRPr="0054108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3.6 </w:t>
      </w:r>
      <w:r w:rsidR="006C7B34" w:rsidRPr="0054108B">
        <w:rPr>
          <w:rFonts w:ascii="Times New Roman" w:hAnsi="Times New Roman" w:cs="Times New Roman"/>
          <w:i w:val="0"/>
          <w:sz w:val="24"/>
          <w:szCs w:val="24"/>
          <w:lang w:val="ru-RU"/>
        </w:rPr>
        <w:t>Проекты (Программы)</w:t>
      </w:r>
      <w:bookmarkEnd w:id="26"/>
    </w:p>
    <w:p w:rsidR="006C7B34" w:rsidRDefault="006A6080">
      <w:pPr>
        <w:pStyle w:val="16"/>
        <w:numPr>
          <w:ilvl w:val="0"/>
          <w:numId w:val="10"/>
        </w:numPr>
        <w:tabs>
          <w:tab w:val="clear" w:pos="709"/>
        </w:tabs>
        <w:spacing w:after="120"/>
        <w:ind w:left="0" w:firstLine="567"/>
        <w:jc w:val="both"/>
        <w:rPr>
          <w:rFonts w:ascii="Times New Roman" w:eastAsia="BookmanOldStyle" w:hAnsi="Times New Roman"/>
          <w:color w:val="000000"/>
          <w:lang w:val="ru-RU"/>
        </w:rPr>
      </w:pPr>
      <w:r>
        <w:rPr>
          <w:rFonts w:ascii="Times New Roman" w:eastAsia="BookmanOldStyle" w:hAnsi="Times New Roman"/>
          <w:lang w:val="ru-RU"/>
        </w:rPr>
        <w:t>П</w:t>
      </w:r>
      <w:r w:rsidR="006C7B34">
        <w:rPr>
          <w:rFonts w:ascii="Times New Roman" w:eastAsia="BookmanOldStyle" w:hAnsi="Times New Roman"/>
          <w:lang w:val="ru-RU"/>
        </w:rPr>
        <w:t>оддержк</w:t>
      </w:r>
      <w:r>
        <w:rPr>
          <w:rFonts w:ascii="Times New Roman" w:eastAsia="BookmanOldStyle" w:hAnsi="Times New Roman"/>
          <w:lang w:val="ru-RU"/>
        </w:rPr>
        <w:t>а</w:t>
      </w:r>
      <w:r w:rsidR="006C7B34">
        <w:rPr>
          <w:rFonts w:ascii="Times New Roman" w:eastAsia="BookmanOldStyle" w:hAnsi="Times New Roman"/>
          <w:lang w:val="ru-RU"/>
        </w:rPr>
        <w:t xml:space="preserve"> комплексных (</w:t>
      </w:r>
      <w:proofErr w:type="spellStart"/>
      <w:r w:rsidR="006C7B34">
        <w:rPr>
          <w:rFonts w:ascii="Times New Roman" w:eastAsia="BookmanOldStyle" w:hAnsi="Times New Roman"/>
          <w:lang w:val="ru-RU"/>
        </w:rPr>
        <w:t>регио</w:t>
      </w:r>
      <w:r w:rsidR="002C2243">
        <w:rPr>
          <w:rFonts w:ascii="Times New Roman" w:eastAsia="BookmanOldStyle" w:hAnsi="Times New Roman"/>
          <w:lang w:val="ru-RU"/>
        </w:rPr>
        <w:t>нальных</w:t>
      </w:r>
      <w:r w:rsidR="00393F3B">
        <w:rPr>
          <w:rFonts w:ascii="Times New Roman" w:eastAsia="BookmanOldStyle" w:hAnsi="Times New Roman"/>
          <w:lang w:val="ru-RU"/>
        </w:rPr>
        <w:t>\</w:t>
      </w:r>
      <w:r w:rsidR="006C7B34">
        <w:rPr>
          <w:rFonts w:ascii="Times New Roman" w:eastAsia="BookmanOldStyle" w:hAnsi="Times New Roman"/>
          <w:lang w:val="ru-RU"/>
        </w:rPr>
        <w:t>муниц</w:t>
      </w:r>
      <w:r w:rsidR="008A09AD">
        <w:rPr>
          <w:rFonts w:ascii="Times New Roman" w:eastAsia="BookmanOldStyle" w:hAnsi="Times New Roman"/>
          <w:lang w:val="ru-RU"/>
        </w:rPr>
        <w:t>и</w:t>
      </w:r>
      <w:r w:rsidR="006C7B34">
        <w:rPr>
          <w:rFonts w:ascii="Times New Roman" w:eastAsia="BookmanOldStyle" w:hAnsi="Times New Roman"/>
          <w:lang w:val="ru-RU"/>
        </w:rPr>
        <w:t>пальн</w:t>
      </w:r>
      <w:r w:rsidR="002C2243">
        <w:rPr>
          <w:rFonts w:ascii="Times New Roman" w:eastAsia="BookmanOldStyle" w:hAnsi="Times New Roman"/>
          <w:lang w:val="ru-RU"/>
        </w:rPr>
        <w:t>ых</w:t>
      </w:r>
      <w:proofErr w:type="spellEnd"/>
      <w:r w:rsidR="006C7B34">
        <w:rPr>
          <w:rFonts w:ascii="Times New Roman" w:eastAsia="BookmanOldStyle" w:hAnsi="Times New Roman"/>
          <w:lang w:val="ru-RU"/>
        </w:rPr>
        <w:t xml:space="preserve">) программ </w:t>
      </w:r>
      <w:r w:rsidR="00D46C1A">
        <w:rPr>
          <w:rFonts w:ascii="Times New Roman" w:eastAsia="BookmanOldStyle" w:hAnsi="Times New Roman"/>
          <w:lang w:val="ru-RU"/>
        </w:rPr>
        <w:t>сопровождения</w:t>
      </w:r>
      <w:r w:rsidR="006C7B34">
        <w:rPr>
          <w:rFonts w:ascii="Times New Roman" w:eastAsia="BookmanOldStyle" w:hAnsi="Times New Roman"/>
          <w:color w:val="000000"/>
          <w:lang w:val="ru-RU"/>
        </w:rPr>
        <w:t xml:space="preserve"> школ, </w:t>
      </w:r>
      <w:r w:rsidR="00393F3B">
        <w:rPr>
          <w:rFonts w:ascii="Times New Roman" w:eastAsia="BookmanOldStyle" w:hAnsi="Times New Roman"/>
          <w:color w:val="000000"/>
          <w:lang w:val="ru-RU"/>
        </w:rPr>
        <w:t xml:space="preserve">в которых обучаются  </w:t>
      </w:r>
      <w:r w:rsidR="006C7B34">
        <w:rPr>
          <w:rFonts w:ascii="Times New Roman" w:eastAsia="BookmanOldStyle" w:hAnsi="Times New Roman"/>
          <w:color w:val="000000"/>
          <w:lang w:val="ru-RU"/>
        </w:rPr>
        <w:t>наиболее сложные категории учащихся</w:t>
      </w:r>
      <w:r w:rsidR="00393F3B">
        <w:rPr>
          <w:rFonts w:ascii="Times New Roman" w:eastAsia="BookmanOldStyle" w:hAnsi="Times New Roman"/>
          <w:color w:val="000000"/>
          <w:lang w:val="ru-RU"/>
        </w:rPr>
        <w:t xml:space="preserve">, программ </w:t>
      </w:r>
      <w:r w:rsidR="006C7B34">
        <w:rPr>
          <w:rFonts w:ascii="Times New Roman" w:eastAsia="BookmanOldStyle" w:hAnsi="Times New Roman"/>
          <w:color w:val="000000"/>
          <w:lang w:val="ru-RU"/>
        </w:rPr>
        <w:t xml:space="preserve"> повышения результатов школ с низким качеством образования;  </w:t>
      </w:r>
    </w:p>
    <w:p w:rsidR="008A09AD" w:rsidRPr="006A6080" w:rsidRDefault="006A6080" w:rsidP="006A6080">
      <w:pPr>
        <w:pStyle w:val="16"/>
        <w:numPr>
          <w:ilvl w:val="0"/>
          <w:numId w:val="10"/>
        </w:numPr>
        <w:tabs>
          <w:tab w:val="clear" w:pos="709"/>
        </w:tabs>
        <w:spacing w:after="120"/>
        <w:ind w:left="0" w:firstLine="567"/>
        <w:jc w:val="both"/>
        <w:rPr>
          <w:rFonts w:ascii="Times New Roman" w:eastAsia="BookmanOldStyle" w:hAnsi="Times New Roman"/>
          <w:lang w:val="ru-RU"/>
        </w:rPr>
      </w:pPr>
      <w:r>
        <w:rPr>
          <w:rFonts w:ascii="Times New Roman" w:eastAsia="BookmanOldStyle" w:hAnsi="Times New Roman"/>
          <w:lang w:val="ru-RU"/>
        </w:rPr>
        <w:t xml:space="preserve">Поддержка </w:t>
      </w:r>
      <w:r w:rsidR="006C7B34" w:rsidRPr="006A6080">
        <w:rPr>
          <w:rFonts w:ascii="Times New Roman" w:eastAsia="BookmanOldStyle" w:hAnsi="Times New Roman"/>
          <w:lang w:val="ru-RU"/>
        </w:rPr>
        <w:t xml:space="preserve">региональных программ модернизации </w:t>
      </w:r>
      <w:r w:rsidR="008A09AD" w:rsidRPr="006A6080">
        <w:rPr>
          <w:rFonts w:ascii="Times New Roman" w:eastAsia="BookmanOldStyle" w:hAnsi="Times New Roman"/>
          <w:lang w:val="ru-RU"/>
        </w:rPr>
        <w:t xml:space="preserve">территориальных образовательных </w:t>
      </w:r>
      <w:r w:rsidR="006C7B34" w:rsidRPr="006A6080">
        <w:rPr>
          <w:rFonts w:ascii="Times New Roman" w:eastAsia="BookmanOldStyle" w:hAnsi="Times New Roman"/>
          <w:lang w:val="ru-RU"/>
        </w:rPr>
        <w:t>сетей</w:t>
      </w:r>
      <w:r w:rsidR="008A09AD" w:rsidRPr="006A6080">
        <w:rPr>
          <w:rFonts w:ascii="Times New Roman" w:eastAsia="BookmanOldStyle" w:hAnsi="Times New Roman"/>
          <w:lang w:val="ru-RU"/>
        </w:rPr>
        <w:t xml:space="preserve">, включающих создание </w:t>
      </w:r>
      <w:proofErr w:type="spellStart"/>
      <w:r w:rsidR="008A09AD" w:rsidRPr="006A6080">
        <w:rPr>
          <w:rFonts w:ascii="Times New Roman" w:eastAsia="BookmanOldStyle" w:hAnsi="Times New Roman"/>
          <w:lang w:val="ru-RU"/>
        </w:rPr>
        <w:t>социокультурных</w:t>
      </w:r>
      <w:proofErr w:type="spellEnd"/>
      <w:r w:rsidR="008A09AD" w:rsidRPr="006A6080">
        <w:rPr>
          <w:rFonts w:ascii="Times New Roman" w:eastAsia="BookmanOldStyle" w:hAnsi="Times New Roman"/>
          <w:lang w:val="ru-RU"/>
        </w:rPr>
        <w:t xml:space="preserve">  комплексов, интегрированных социальных учреждени</w:t>
      </w:r>
      <w:r w:rsidR="00076C54">
        <w:rPr>
          <w:rFonts w:ascii="Times New Roman" w:eastAsia="BookmanOldStyle" w:hAnsi="Times New Roman"/>
          <w:lang w:val="ru-RU"/>
        </w:rPr>
        <w:t>й,</w:t>
      </w:r>
      <w:r w:rsidR="008A09AD" w:rsidRPr="006A6080">
        <w:rPr>
          <w:rFonts w:ascii="Times New Roman" w:eastAsia="BookmanOldStyle" w:hAnsi="Times New Roman"/>
          <w:lang w:val="ru-RU"/>
        </w:rPr>
        <w:t xml:space="preserve"> гибкие формы предоставления услуг </w:t>
      </w:r>
      <w:r w:rsidR="008A09AD" w:rsidRPr="00393F3B">
        <w:rPr>
          <w:rFonts w:ascii="Times New Roman" w:eastAsia="BookmanOldStyle" w:hAnsi="Times New Roman"/>
          <w:lang w:val="ru-RU"/>
        </w:rPr>
        <w:t xml:space="preserve">дошкольного и дополнительного образования, </w:t>
      </w:r>
      <w:r w:rsidR="00EB645F" w:rsidRPr="00393F3B">
        <w:rPr>
          <w:rFonts w:ascii="Times New Roman" w:eastAsia="BookmanOldStyle" w:hAnsi="Times New Roman"/>
          <w:lang w:val="ru-RU"/>
        </w:rPr>
        <w:t>школы ступеней обучения,</w:t>
      </w:r>
      <w:r w:rsidRPr="00393F3B">
        <w:rPr>
          <w:rFonts w:ascii="Times New Roman" w:eastAsia="BookmanOldStyle" w:hAnsi="Times New Roman"/>
          <w:lang w:val="ru-RU"/>
        </w:rPr>
        <w:t xml:space="preserve"> профильное</w:t>
      </w:r>
      <w:r w:rsidRPr="006A6080">
        <w:rPr>
          <w:rFonts w:ascii="Times New Roman" w:eastAsia="BookmanOldStyle" w:hAnsi="Times New Roman"/>
          <w:lang w:val="ru-RU"/>
        </w:rPr>
        <w:t xml:space="preserve"> обучение по индивидуальным образовательным программам на старшей ступени</w:t>
      </w:r>
      <w:r w:rsidR="008A09AD" w:rsidRPr="006A6080">
        <w:rPr>
          <w:rFonts w:ascii="Times New Roman" w:eastAsia="BookmanOldStyle" w:hAnsi="Times New Roman"/>
          <w:lang w:val="ru-RU"/>
        </w:rPr>
        <w:t xml:space="preserve">. </w:t>
      </w:r>
    </w:p>
    <w:p w:rsidR="006C7B34" w:rsidRPr="00393F3B" w:rsidRDefault="006A6080" w:rsidP="006A6080">
      <w:pPr>
        <w:pStyle w:val="16"/>
        <w:numPr>
          <w:ilvl w:val="0"/>
          <w:numId w:val="10"/>
        </w:numPr>
        <w:tabs>
          <w:tab w:val="clear" w:pos="709"/>
        </w:tabs>
        <w:spacing w:after="120"/>
        <w:ind w:left="0" w:firstLine="567"/>
        <w:jc w:val="both"/>
        <w:rPr>
          <w:rFonts w:ascii="Times New Roman" w:eastAsia="BookmanOldStyle" w:hAnsi="Times New Roman"/>
          <w:lang w:val="ru-RU"/>
        </w:rPr>
      </w:pPr>
      <w:r>
        <w:rPr>
          <w:rFonts w:ascii="Times New Roman" w:eastAsia="BookmanOldStyle" w:hAnsi="Times New Roman"/>
          <w:lang w:val="ru-RU"/>
        </w:rPr>
        <w:t>П</w:t>
      </w:r>
      <w:r w:rsidR="006C7B34" w:rsidRPr="006A6080">
        <w:rPr>
          <w:rFonts w:ascii="Times New Roman" w:eastAsia="BookmanOldStyle" w:hAnsi="Times New Roman"/>
          <w:lang w:val="ru-RU"/>
        </w:rPr>
        <w:t>оддержк</w:t>
      </w:r>
      <w:r>
        <w:rPr>
          <w:rFonts w:ascii="Times New Roman" w:eastAsia="BookmanOldStyle" w:hAnsi="Times New Roman"/>
          <w:lang w:val="ru-RU"/>
        </w:rPr>
        <w:t>а</w:t>
      </w:r>
      <w:r w:rsidR="006C7B34" w:rsidRPr="006A6080">
        <w:rPr>
          <w:rFonts w:ascii="Times New Roman" w:eastAsia="BookmanOldStyle" w:hAnsi="Times New Roman"/>
          <w:lang w:val="ru-RU"/>
        </w:rPr>
        <w:t xml:space="preserve"> региональных программ модернизации </w:t>
      </w:r>
      <w:r>
        <w:rPr>
          <w:rFonts w:ascii="Times New Roman" w:eastAsia="BookmanOldStyle" w:hAnsi="Times New Roman"/>
          <w:lang w:val="ru-RU"/>
        </w:rPr>
        <w:t xml:space="preserve">сферы </w:t>
      </w:r>
      <w:r w:rsidR="006C7B34" w:rsidRPr="006A6080">
        <w:rPr>
          <w:rFonts w:ascii="Times New Roman" w:eastAsia="BookmanOldStyle" w:hAnsi="Times New Roman"/>
          <w:lang w:val="ru-RU"/>
        </w:rPr>
        <w:t>дополнительного образования и социализации,  летнего отдыха и занятости, самоорганизации детей</w:t>
      </w:r>
      <w:r>
        <w:rPr>
          <w:rFonts w:ascii="Times New Roman" w:eastAsia="BookmanOldStyle" w:hAnsi="Times New Roman"/>
          <w:lang w:val="ru-RU"/>
        </w:rPr>
        <w:t xml:space="preserve"> (гранты </w:t>
      </w:r>
      <w:r w:rsidRPr="00393F3B">
        <w:rPr>
          <w:rFonts w:ascii="Times New Roman" w:eastAsia="BookmanOldStyle" w:hAnsi="Times New Roman"/>
          <w:lang w:val="ru-RU"/>
        </w:rPr>
        <w:t xml:space="preserve">и конкурсы </w:t>
      </w:r>
      <w:r w:rsidR="009F1816" w:rsidRPr="00393F3B">
        <w:rPr>
          <w:rFonts w:ascii="Times New Roman" w:eastAsia="BookmanOldStyle" w:hAnsi="Times New Roman"/>
          <w:lang w:val="ru-RU"/>
        </w:rPr>
        <w:t>на</w:t>
      </w:r>
      <w:r w:rsidRPr="00393F3B">
        <w:rPr>
          <w:rFonts w:ascii="Times New Roman" w:eastAsia="BookmanOldStyle" w:hAnsi="Times New Roman"/>
          <w:lang w:val="ru-RU"/>
        </w:rPr>
        <w:t xml:space="preserve"> реализаци</w:t>
      </w:r>
      <w:r w:rsidR="009F1816" w:rsidRPr="00393F3B">
        <w:rPr>
          <w:rFonts w:ascii="Times New Roman" w:eastAsia="BookmanOldStyle" w:hAnsi="Times New Roman"/>
          <w:lang w:val="ru-RU"/>
        </w:rPr>
        <w:t>ю</w:t>
      </w:r>
      <w:r w:rsidRPr="00393F3B">
        <w:rPr>
          <w:rFonts w:ascii="Times New Roman" w:eastAsia="BookmanOldStyle" w:hAnsi="Times New Roman"/>
          <w:lang w:val="ru-RU"/>
        </w:rPr>
        <w:t xml:space="preserve"> социально-образовательных инициатив</w:t>
      </w:r>
      <w:r w:rsidR="00393F3B" w:rsidRPr="00393F3B">
        <w:rPr>
          <w:rFonts w:ascii="Times New Roman" w:eastAsia="BookmanOldStyle" w:hAnsi="Times New Roman"/>
          <w:lang w:val="ru-RU"/>
        </w:rPr>
        <w:t xml:space="preserve"> в области </w:t>
      </w:r>
      <w:r w:rsidR="00EB645F" w:rsidRPr="00393F3B">
        <w:rPr>
          <w:rFonts w:ascii="Times New Roman" w:eastAsia="Times New Roman" w:hAnsi="Times New Roman"/>
          <w:lang w:val="ru-RU"/>
        </w:rPr>
        <w:t xml:space="preserve">  научно-техническо</w:t>
      </w:r>
      <w:r w:rsidR="00393F3B" w:rsidRPr="00393F3B">
        <w:rPr>
          <w:rFonts w:ascii="Times New Roman" w:eastAsia="Times New Roman" w:hAnsi="Times New Roman"/>
          <w:lang w:val="ru-RU"/>
        </w:rPr>
        <w:t>го</w:t>
      </w:r>
      <w:r w:rsidR="00EB645F" w:rsidRPr="00393F3B">
        <w:rPr>
          <w:rFonts w:ascii="Times New Roman" w:eastAsia="Times New Roman" w:hAnsi="Times New Roman"/>
          <w:lang w:val="ru-RU"/>
        </w:rPr>
        <w:t xml:space="preserve"> творчеств</w:t>
      </w:r>
      <w:r w:rsidR="00393F3B" w:rsidRPr="00393F3B">
        <w:rPr>
          <w:rFonts w:ascii="Times New Roman" w:eastAsia="Times New Roman" w:hAnsi="Times New Roman"/>
          <w:lang w:val="ru-RU"/>
        </w:rPr>
        <w:t>а</w:t>
      </w:r>
      <w:r w:rsidR="00EB645F" w:rsidRPr="00393F3B">
        <w:rPr>
          <w:rFonts w:ascii="Times New Roman" w:eastAsia="Times New Roman" w:hAnsi="Times New Roman"/>
          <w:lang w:val="ru-RU"/>
        </w:rPr>
        <w:t xml:space="preserve">, </w:t>
      </w:r>
      <w:r w:rsidR="00393F3B">
        <w:rPr>
          <w:rFonts w:ascii="Times New Roman" w:eastAsia="Times New Roman" w:hAnsi="Times New Roman"/>
          <w:lang w:val="ru-RU"/>
        </w:rPr>
        <w:t xml:space="preserve">формирования </w:t>
      </w:r>
      <w:r w:rsidR="00EB645F" w:rsidRPr="00393F3B">
        <w:rPr>
          <w:rFonts w:ascii="Times New Roman" w:eastAsia="Times New Roman" w:hAnsi="Times New Roman"/>
          <w:lang w:val="ru-RU"/>
        </w:rPr>
        <w:t>позитивного социального опыта и межкультурного взаимодействия</w:t>
      </w:r>
      <w:r w:rsidR="009F1816" w:rsidRPr="00393F3B">
        <w:rPr>
          <w:rFonts w:ascii="Times New Roman" w:eastAsia="Times New Roman" w:hAnsi="Times New Roman"/>
          <w:lang w:val="ru-RU"/>
        </w:rPr>
        <w:t xml:space="preserve">). </w:t>
      </w:r>
      <w:r w:rsidRPr="00393F3B">
        <w:rPr>
          <w:rFonts w:ascii="Times New Roman" w:eastAsia="BookmanOldStyle" w:hAnsi="Times New Roman"/>
          <w:lang w:val="ru-RU"/>
        </w:rPr>
        <w:t xml:space="preserve"> </w:t>
      </w:r>
    </w:p>
    <w:p w:rsidR="006C7B34" w:rsidRDefault="00076C54">
      <w:pPr>
        <w:pStyle w:val="16"/>
        <w:numPr>
          <w:ilvl w:val="0"/>
          <w:numId w:val="10"/>
        </w:numPr>
        <w:tabs>
          <w:tab w:val="clear" w:pos="709"/>
        </w:tabs>
        <w:spacing w:after="120"/>
        <w:ind w:left="0" w:firstLine="567"/>
        <w:jc w:val="both"/>
        <w:rPr>
          <w:rFonts w:ascii="Times New Roman" w:eastAsia="BookmanOldStyle" w:hAnsi="Times New Roman"/>
          <w:lang w:val="ru-RU"/>
        </w:rPr>
      </w:pPr>
      <w:r>
        <w:rPr>
          <w:rFonts w:ascii="Times New Roman" w:eastAsia="BookmanOldStyle" w:hAnsi="Times New Roman"/>
          <w:lang w:val="ru-RU"/>
        </w:rPr>
        <w:t>Поддержка проектов ф</w:t>
      </w:r>
      <w:r w:rsidR="006C7B34">
        <w:rPr>
          <w:rFonts w:ascii="Times New Roman" w:eastAsia="BookmanOldStyle" w:hAnsi="Times New Roman"/>
          <w:lang w:val="ru-RU"/>
        </w:rPr>
        <w:t>ормировани</w:t>
      </w:r>
      <w:r>
        <w:rPr>
          <w:rFonts w:ascii="Times New Roman" w:eastAsia="BookmanOldStyle" w:hAnsi="Times New Roman"/>
          <w:lang w:val="ru-RU"/>
        </w:rPr>
        <w:t>я</w:t>
      </w:r>
      <w:r w:rsidR="006C7B34">
        <w:rPr>
          <w:rFonts w:ascii="Times New Roman" w:eastAsia="BookmanOldStyle" w:hAnsi="Times New Roman"/>
          <w:lang w:val="ru-RU"/>
        </w:rPr>
        <w:t xml:space="preserve">  новой технологич</w:t>
      </w:r>
      <w:r>
        <w:rPr>
          <w:rFonts w:ascii="Times New Roman" w:eastAsia="BookmanOldStyle" w:hAnsi="Times New Roman"/>
          <w:lang w:val="ru-RU"/>
        </w:rPr>
        <w:t>ной</w:t>
      </w:r>
      <w:r w:rsidR="006C7B34">
        <w:rPr>
          <w:rFonts w:ascii="Times New Roman" w:eastAsia="BookmanOldStyle" w:hAnsi="Times New Roman"/>
          <w:lang w:val="ru-RU"/>
        </w:rPr>
        <w:t xml:space="preserve"> среды </w:t>
      </w:r>
      <w:r>
        <w:rPr>
          <w:rFonts w:ascii="Times New Roman" w:eastAsia="BookmanOldStyle" w:hAnsi="Times New Roman"/>
          <w:lang w:val="ru-RU"/>
        </w:rPr>
        <w:t xml:space="preserve">в </w:t>
      </w:r>
      <w:r w:rsidR="006C7B34">
        <w:rPr>
          <w:rFonts w:ascii="Times New Roman" w:eastAsia="BookmanOldStyle" w:hAnsi="Times New Roman"/>
          <w:lang w:val="ru-RU"/>
        </w:rPr>
        <w:t>систем</w:t>
      </w:r>
      <w:r>
        <w:rPr>
          <w:rFonts w:ascii="Times New Roman" w:eastAsia="BookmanOldStyle" w:hAnsi="Times New Roman"/>
          <w:lang w:val="ru-RU"/>
        </w:rPr>
        <w:t>е</w:t>
      </w:r>
      <w:r w:rsidR="006C7B34">
        <w:rPr>
          <w:rFonts w:ascii="Times New Roman" w:eastAsia="BookmanOldStyle" w:hAnsi="Times New Roman"/>
          <w:lang w:val="ru-RU"/>
        </w:rPr>
        <w:t xml:space="preserve"> образования (цифровая школа»), в т.ч. подключение школ к широкополосному интернету через WI-FI.</w:t>
      </w:r>
    </w:p>
    <w:p w:rsidR="006C7B34" w:rsidRDefault="006A6080">
      <w:pPr>
        <w:pStyle w:val="16"/>
        <w:numPr>
          <w:ilvl w:val="0"/>
          <w:numId w:val="10"/>
        </w:numPr>
        <w:tabs>
          <w:tab w:val="clear" w:pos="709"/>
        </w:tabs>
        <w:spacing w:after="120"/>
        <w:ind w:left="0" w:firstLine="567"/>
        <w:jc w:val="both"/>
        <w:rPr>
          <w:rFonts w:ascii="Times New Roman" w:eastAsia="BookmanOldStyle" w:hAnsi="Times New Roman"/>
          <w:lang w:val="ru-RU"/>
        </w:rPr>
      </w:pPr>
      <w:r>
        <w:rPr>
          <w:rFonts w:ascii="Times New Roman" w:eastAsia="BookmanOldStyle" w:hAnsi="Times New Roman"/>
          <w:lang w:val="ru-RU"/>
        </w:rPr>
        <w:t>П</w:t>
      </w:r>
      <w:r w:rsidR="006C7B34">
        <w:rPr>
          <w:rFonts w:ascii="Times New Roman" w:eastAsia="BookmanOldStyle" w:hAnsi="Times New Roman"/>
          <w:lang w:val="ru-RU"/>
        </w:rPr>
        <w:t>оддержк</w:t>
      </w:r>
      <w:r>
        <w:rPr>
          <w:rFonts w:ascii="Times New Roman" w:eastAsia="BookmanOldStyle" w:hAnsi="Times New Roman"/>
          <w:lang w:val="ru-RU"/>
        </w:rPr>
        <w:t>а</w:t>
      </w:r>
      <w:r w:rsidR="006C7B34">
        <w:rPr>
          <w:rFonts w:ascii="Times New Roman" w:eastAsia="BookmanOldStyle" w:hAnsi="Times New Roman"/>
          <w:lang w:val="ru-RU"/>
        </w:rPr>
        <w:t xml:space="preserve"> муниципальных проектов развития </w:t>
      </w:r>
      <w:r w:rsidR="00ED0040">
        <w:rPr>
          <w:rFonts w:ascii="Times New Roman" w:eastAsia="BookmanOldStyle" w:hAnsi="Times New Roman"/>
          <w:lang w:val="ru-RU"/>
        </w:rPr>
        <w:t xml:space="preserve">образовательной и культурной </w:t>
      </w:r>
      <w:r w:rsidR="006C7B34">
        <w:rPr>
          <w:rFonts w:ascii="Times New Roman" w:eastAsia="BookmanOldStyle" w:hAnsi="Times New Roman"/>
          <w:lang w:val="ru-RU"/>
        </w:rPr>
        <w:t>среды для детей</w:t>
      </w:r>
      <w:r w:rsidR="00ED0040">
        <w:rPr>
          <w:rFonts w:ascii="Times New Roman" w:eastAsia="BookmanOldStyle" w:hAnsi="Times New Roman"/>
          <w:lang w:val="ru-RU"/>
        </w:rPr>
        <w:t xml:space="preserve"> и молодежи</w:t>
      </w:r>
      <w:r w:rsidR="009F1816">
        <w:rPr>
          <w:rFonts w:ascii="Times New Roman" w:eastAsia="BookmanOldStyle" w:hAnsi="Times New Roman"/>
          <w:lang w:val="ru-RU"/>
        </w:rPr>
        <w:t xml:space="preserve"> (</w:t>
      </w:r>
      <w:proofErr w:type="spellStart"/>
      <w:r w:rsidR="009F1816">
        <w:rPr>
          <w:rFonts w:ascii="Times New Roman" w:eastAsia="BookmanOldStyle" w:hAnsi="Times New Roman"/>
          <w:lang w:val="ru-RU"/>
        </w:rPr>
        <w:t>эксплораториумы</w:t>
      </w:r>
      <w:proofErr w:type="spellEnd"/>
      <w:r w:rsidR="009F1816">
        <w:rPr>
          <w:rFonts w:ascii="Times New Roman" w:eastAsia="BookmanOldStyle" w:hAnsi="Times New Roman"/>
          <w:lang w:val="ru-RU"/>
        </w:rPr>
        <w:t>, детские городки, игровые площадки</w:t>
      </w:r>
      <w:r w:rsidR="00ED0040">
        <w:rPr>
          <w:rFonts w:ascii="Times New Roman" w:eastAsia="BookmanOldStyle" w:hAnsi="Times New Roman"/>
          <w:lang w:val="ru-RU"/>
        </w:rPr>
        <w:t>, социальные сети</w:t>
      </w:r>
      <w:r w:rsidR="009F1816">
        <w:rPr>
          <w:rFonts w:ascii="Times New Roman" w:eastAsia="BookmanOldStyle" w:hAnsi="Times New Roman"/>
          <w:lang w:val="ru-RU"/>
        </w:rPr>
        <w:t xml:space="preserve"> и т. д.)</w:t>
      </w:r>
      <w:r w:rsidR="006C7B34">
        <w:rPr>
          <w:rFonts w:ascii="Times New Roman" w:eastAsia="BookmanOldStyle" w:hAnsi="Times New Roman"/>
          <w:lang w:val="ru-RU"/>
        </w:rPr>
        <w:t>.</w:t>
      </w:r>
    </w:p>
    <w:p w:rsidR="006C7B34" w:rsidRDefault="006C7B34">
      <w:pPr>
        <w:pStyle w:val="16"/>
        <w:numPr>
          <w:ilvl w:val="0"/>
          <w:numId w:val="10"/>
        </w:numPr>
        <w:tabs>
          <w:tab w:val="clear" w:pos="709"/>
        </w:tabs>
        <w:spacing w:after="120"/>
        <w:ind w:left="0" w:firstLine="567"/>
        <w:jc w:val="both"/>
        <w:rPr>
          <w:rFonts w:ascii="Times New Roman" w:eastAsia="BookmanOldStyle" w:hAnsi="Times New Roman"/>
          <w:lang w:val="ru-RU"/>
        </w:rPr>
      </w:pPr>
      <w:r>
        <w:rPr>
          <w:rFonts w:ascii="Times New Roman" w:eastAsia="BookmanOldStyle" w:hAnsi="Times New Roman"/>
          <w:lang w:val="ru-RU"/>
        </w:rPr>
        <w:t xml:space="preserve">Программа </w:t>
      </w:r>
      <w:r w:rsidR="00076C54">
        <w:rPr>
          <w:rFonts w:ascii="Times New Roman" w:eastAsia="BookmanOldStyle" w:hAnsi="Times New Roman"/>
          <w:lang w:val="ru-RU"/>
        </w:rPr>
        <w:t xml:space="preserve">реализации </w:t>
      </w:r>
      <w:proofErr w:type="spellStart"/>
      <w:r>
        <w:rPr>
          <w:rFonts w:ascii="Times New Roman" w:eastAsia="BookmanOldStyle" w:hAnsi="Times New Roman"/>
          <w:lang w:val="ru-RU"/>
        </w:rPr>
        <w:t>медийно-социальных</w:t>
      </w:r>
      <w:proofErr w:type="spellEnd"/>
      <w:r>
        <w:rPr>
          <w:rFonts w:ascii="Times New Roman" w:eastAsia="BookmanOldStyle" w:hAnsi="Times New Roman"/>
          <w:lang w:val="ru-RU"/>
        </w:rPr>
        <w:t xml:space="preserve"> проектов (ТВ, Интернет, кинематограф, анимация), направленных на формирование социальных компетенций и гражданских установок учащихся.</w:t>
      </w:r>
    </w:p>
    <w:p w:rsidR="006C7B34" w:rsidRDefault="006C7B34">
      <w:pPr>
        <w:pStyle w:val="16"/>
        <w:numPr>
          <w:ilvl w:val="0"/>
          <w:numId w:val="10"/>
        </w:numPr>
        <w:tabs>
          <w:tab w:val="clear" w:pos="709"/>
        </w:tabs>
        <w:spacing w:after="120"/>
        <w:ind w:left="0" w:firstLine="567"/>
        <w:jc w:val="both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>Создание национальной системы оценки качества образования.</w:t>
      </w:r>
    </w:p>
    <w:p w:rsidR="006C7B34" w:rsidRPr="002D75B6" w:rsidRDefault="009F1816" w:rsidP="002D75B6">
      <w:pPr>
        <w:pStyle w:val="16"/>
        <w:numPr>
          <w:ilvl w:val="0"/>
          <w:numId w:val="10"/>
        </w:numPr>
        <w:tabs>
          <w:tab w:val="clear" w:pos="709"/>
        </w:tabs>
        <w:spacing w:after="120"/>
        <w:ind w:left="0" w:firstLine="567"/>
        <w:jc w:val="both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>П</w:t>
      </w:r>
      <w:r w:rsidR="006C7B34">
        <w:rPr>
          <w:rFonts w:ascii="Times New Roman" w:eastAsia="Times New Roman" w:hAnsi="Times New Roman"/>
          <w:lang w:val="ru-RU"/>
        </w:rPr>
        <w:t>одготовк</w:t>
      </w:r>
      <w:r>
        <w:rPr>
          <w:rFonts w:ascii="Times New Roman" w:eastAsia="Times New Roman" w:hAnsi="Times New Roman"/>
          <w:lang w:val="ru-RU"/>
        </w:rPr>
        <w:t>а</w:t>
      </w:r>
      <w:r w:rsidR="006C7B34">
        <w:rPr>
          <w:rFonts w:ascii="Times New Roman" w:eastAsia="Times New Roman" w:hAnsi="Times New Roman"/>
          <w:lang w:val="ru-RU"/>
        </w:rPr>
        <w:t xml:space="preserve"> нового поколения управленческих кадров в образовании</w:t>
      </w:r>
      <w:r w:rsidR="002D75B6">
        <w:rPr>
          <w:rFonts w:ascii="Times New Roman" w:eastAsia="Times New Roman" w:hAnsi="Times New Roman"/>
          <w:lang w:val="ru-RU"/>
        </w:rPr>
        <w:t>.</w:t>
      </w:r>
      <w:r>
        <w:rPr>
          <w:rFonts w:ascii="Times New Roman" w:eastAsia="Times New Roman" w:hAnsi="Times New Roman"/>
          <w:lang w:val="ru-RU"/>
        </w:rPr>
        <w:t xml:space="preserve"> </w:t>
      </w:r>
    </w:p>
    <w:p w:rsidR="00951958" w:rsidRDefault="00951958" w:rsidP="00951958">
      <w:pPr>
        <w:jc w:val="center"/>
        <w:rPr>
          <w:rFonts w:ascii="Times New Roman" w:eastAsia="Times New Roman" w:hAnsi="Times New Roman"/>
          <w:lang w:val="ru-RU"/>
        </w:rPr>
      </w:pPr>
    </w:p>
    <w:p w:rsidR="00951958" w:rsidRDefault="00951958" w:rsidP="00951958">
      <w:pPr>
        <w:jc w:val="center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>***</w:t>
      </w:r>
    </w:p>
    <w:p w:rsidR="00FA29D6" w:rsidRDefault="00951958" w:rsidP="006F5FF8">
      <w:pPr>
        <w:jc w:val="both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ab/>
        <w:t>Представленны</w:t>
      </w:r>
      <w:r w:rsidR="005D5A3D">
        <w:rPr>
          <w:rFonts w:ascii="Times New Roman" w:eastAsia="Times New Roman" w:hAnsi="Times New Roman"/>
          <w:lang w:val="ru-RU"/>
        </w:rPr>
        <w:t>й</w:t>
      </w:r>
      <w:r>
        <w:rPr>
          <w:rFonts w:ascii="Times New Roman" w:eastAsia="Times New Roman" w:hAnsi="Times New Roman"/>
          <w:lang w:val="ru-RU"/>
        </w:rPr>
        <w:t xml:space="preserve"> пакет </w:t>
      </w:r>
      <w:r w:rsidR="005D5A3D">
        <w:rPr>
          <w:rFonts w:ascii="Times New Roman" w:eastAsia="Times New Roman" w:hAnsi="Times New Roman"/>
          <w:lang w:val="ru-RU"/>
        </w:rPr>
        <w:t xml:space="preserve">первоочередных </w:t>
      </w:r>
      <w:r>
        <w:rPr>
          <w:rFonts w:ascii="Times New Roman" w:eastAsia="Times New Roman" w:hAnsi="Times New Roman"/>
          <w:lang w:val="ru-RU"/>
        </w:rPr>
        <w:t>мер</w:t>
      </w:r>
      <w:r w:rsidR="005D5A3D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в</w:t>
      </w:r>
      <w:r w:rsidR="005D5A3D">
        <w:rPr>
          <w:rFonts w:ascii="Times New Roman" w:eastAsia="Times New Roman" w:hAnsi="Times New Roman"/>
          <w:lang w:val="ru-RU"/>
        </w:rPr>
        <w:t xml:space="preserve"> среднесрочной перспективе</w:t>
      </w:r>
      <w:r>
        <w:rPr>
          <w:rFonts w:ascii="Times New Roman" w:eastAsia="Times New Roman" w:hAnsi="Times New Roman"/>
          <w:lang w:val="ru-RU"/>
        </w:rPr>
        <w:t xml:space="preserve"> </w:t>
      </w:r>
      <w:r w:rsidR="005D5A3D">
        <w:rPr>
          <w:rFonts w:ascii="Times New Roman" w:eastAsia="Times New Roman" w:hAnsi="Times New Roman"/>
          <w:lang w:val="ru-RU"/>
        </w:rPr>
        <w:t xml:space="preserve">должен обеспечить повышение </w:t>
      </w:r>
      <w:r>
        <w:rPr>
          <w:rFonts w:ascii="Times New Roman" w:eastAsia="Times New Roman" w:hAnsi="Times New Roman"/>
          <w:lang w:val="ru-RU"/>
        </w:rPr>
        <w:t>конкурентоспособност</w:t>
      </w:r>
      <w:r w:rsidR="005D5A3D">
        <w:rPr>
          <w:rFonts w:ascii="Times New Roman" w:eastAsia="Times New Roman" w:hAnsi="Times New Roman"/>
          <w:lang w:val="ru-RU"/>
        </w:rPr>
        <w:t>и</w:t>
      </w:r>
      <w:r>
        <w:rPr>
          <w:rFonts w:ascii="Times New Roman" w:eastAsia="Times New Roman" w:hAnsi="Times New Roman"/>
          <w:lang w:val="ru-RU"/>
        </w:rPr>
        <w:t xml:space="preserve"> России </w:t>
      </w:r>
      <w:r w:rsidR="005D5A3D">
        <w:rPr>
          <w:rFonts w:ascii="Times New Roman" w:eastAsia="Times New Roman" w:hAnsi="Times New Roman"/>
          <w:lang w:val="ru-RU"/>
        </w:rPr>
        <w:t xml:space="preserve">и развитие ее человеческого потенциала, однако, совершенно очевидно, что реализация этих мер </w:t>
      </w:r>
      <w:r w:rsidR="005D5A3D" w:rsidRPr="006F5FF8">
        <w:rPr>
          <w:rFonts w:ascii="Times New Roman" w:eastAsia="Times New Roman" w:hAnsi="Times New Roman"/>
          <w:b/>
          <w:i/>
          <w:lang w:val="ru-RU"/>
        </w:rPr>
        <w:t>будет создавать</w:t>
      </w:r>
      <w:r w:rsidRPr="006F5FF8">
        <w:rPr>
          <w:rFonts w:ascii="Times New Roman" w:eastAsia="Times New Roman" w:hAnsi="Times New Roman"/>
          <w:b/>
          <w:i/>
          <w:lang w:val="ru-RU"/>
        </w:rPr>
        <w:t xml:space="preserve"> условия </w:t>
      </w:r>
      <w:r w:rsidR="005D5A3D" w:rsidRPr="006F5FF8">
        <w:rPr>
          <w:rFonts w:ascii="Times New Roman" w:eastAsia="Times New Roman" w:hAnsi="Times New Roman"/>
          <w:b/>
          <w:i/>
          <w:lang w:val="ru-RU"/>
        </w:rPr>
        <w:t xml:space="preserve">для </w:t>
      </w:r>
      <w:r w:rsidRPr="006F5FF8">
        <w:rPr>
          <w:rFonts w:ascii="Times New Roman" w:eastAsia="Times New Roman" w:hAnsi="Times New Roman"/>
          <w:b/>
          <w:i/>
          <w:lang w:val="ru-RU"/>
        </w:rPr>
        <w:t>более интересного, полного</w:t>
      </w:r>
      <w:r w:rsidR="006F5FF8">
        <w:rPr>
          <w:rFonts w:ascii="Times New Roman" w:eastAsia="Times New Roman" w:hAnsi="Times New Roman"/>
          <w:b/>
          <w:i/>
          <w:lang w:val="ru-RU"/>
        </w:rPr>
        <w:t xml:space="preserve"> и</w:t>
      </w:r>
      <w:r w:rsidRPr="006F5FF8">
        <w:rPr>
          <w:rFonts w:ascii="Times New Roman" w:eastAsia="Times New Roman" w:hAnsi="Times New Roman"/>
          <w:b/>
          <w:i/>
          <w:lang w:val="ru-RU"/>
        </w:rPr>
        <w:t xml:space="preserve"> позитивного взросления уже сегодняшнего поколения школьников</w:t>
      </w:r>
      <w:r w:rsidR="005D5A3D" w:rsidRPr="006F5FF8">
        <w:rPr>
          <w:rFonts w:ascii="Times New Roman" w:eastAsia="Times New Roman" w:hAnsi="Times New Roman"/>
          <w:b/>
          <w:i/>
          <w:lang w:val="ru-RU"/>
        </w:rPr>
        <w:t>.</w:t>
      </w:r>
      <w:r w:rsidR="005D5A3D" w:rsidRPr="006F5FF8">
        <w:rPr>
          <w:rFonts w:ascii="Times New Roman" w:eastAsia="Times New Roman" w:hAnsi="Times New Roman"/>
          <w:i/>
          <w:lang w:val="ru-RU"/>
        </w:rPr>
        <w:t xml:space="preserve"> </w:t>
      </w:r>
      <w:r w:rsidR="006F5FF8">
        <w:rPr>
          <w:rFonts w:ascii="Times New Roman" w:eastAsia="Times New Roman" w:hAnsi="Times New Roman"/>
          <w:lang w:val="ru-RU"/>
        </w:rPr>
        <w:t>Это может стать дополнительным залогом успешности и необратимости преобразований.</w:t>
      </w:r>
    </w:p>
    <w:sectPr w:rsidR="00FA29D6" w:rsidSect="00465415">
      <w:footerReference w:type="default" r:id="rId13"/>
      <w:pgSz w:w="11906" w:h="16838"/>
      <w:pgMar w:top="851" w:right="850" w:bottom="1134" w:left="1701" w:header="720" w:footer="708" w:gutter="0"/>
      <w:cols w:space="720"/>
      <w:docGrid w:linePitch="2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3E2" w:rsidRDefault="009423E2" w:rsidP="006C7B34">
      <w:pPr>
        <w:spacing w:after="0" w:line="240" w:lineRule="auto"/>
      </w:pPr>
      <w:r>
        <w:separator/>
      </w:r>
    </w:p>
  </w:endnote>
  <w:endnote w:type="continuationSeparator" w:id="0">
    <w:p w:rsidR="009423E2" w:rsidRDefault="009423E2" w:rsidP="006C7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326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OldStyl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863" w:rsidRDefault="00762438">
    <w:pPr>
      <w:pStyle w:val="af3"/>
    </w:pPr>
    <w:fldSimple w:instr=" PAGE ">
      <w:r w:rsidR="00746310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3E2" w:rsidRDefault="009423E2" w:rsidP="006C7B34">
      <w:pPr>
        <w:spacing w:after="0" w:line="240" w:lineRule="auto"/>
      </w:pPr>
      <w:r>
        <w:separator/>
      </w:r>
    </w:p>
  </w:footnote>
  <w:footnote w:type="continuationSeparator" w:id="0">
    <w:p w:rsidR="009423E2" w:rsidRDefault="009423E2" w:rsidP="006C7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pt;height:11.2pt" o:bullet="t">
        <v:imagedata r:id="rId1" o:title="msoBE51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-1128"/>
        </w:tabs>
        <w:ind w:left="1212" w:hanging="36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BCACA23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87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6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2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188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6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2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188" w:hanging="18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6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2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188" w:hanging="180"/>
      </w:pPr>
    </w:lvl>
  </w:abstractNum>
  <w:abstractNum w:abstractNumId="10">
    <w:nsid w:val="0000000B"/>
    <w:multiLevelType w:val="multilevel"/>
    <w:tmpl w:val="C4742D10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8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047" w:hanging="18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2BA05609"/>
    <w:multiLevelType w:val="multilevel"/>
    <w:tmpl w:val="A1F6CE4C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6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2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188" w:hanging="180"/>
      </w:pPr>
    </w:lvl>
  </w:abstractNum>
  <w:abstractNum w:abstractNumId="13">
    <w:nsid w:val="47A53EE5"/>
    <w:multiLevelType w:val="hybridMultilevel"/>
    <w:tmpl w:val="5178DD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03647E5"/>
    <w:multiLevelType w:val="hybridMultilevel"/>
    <w:tmpl w:val="DFAA1E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CDC4551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8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047" w:hanging="180"/>
      </w:pPr>
    </w:lvl>
  </w:abstractNum>
  <w:abstractNum w:abstractNumId="16">
    <w:nsid w:val="7E9F6780"/>
    <w:multiLevelType w:val="multilevel"/>
    <w:tmpl w:val="A1F6CE4C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6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2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6"/>
  </w:num>
  <w:num w:numId="16">
    <w:abstractNumId w:val="14"/>
  </w:num>
  <w:num w:numId="17">
    <w:abstractNumId w:val="15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isplayBackgroundShape/>
  <w:embedSystemFonts/>
  <w:proofState w:spelling="clean" w:grammar="clean"/>
  <w:stylePaneFormatFilter w:val="0024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C1B06"/>
    <w:rsid w:val="00013E28"/>
    <w:rsid w:val="00015AF3"/>
    <w:rsid w:val="000512A6"/>
    <w:rsid w:val="00076C54"/>
    <w:rsid w:val="000923A8"/>
    <w:rsid w:val="00094699"/>
    <w:rsid w:val="000A5FBF"/>
    <w:rsid w:val="001059CD"/>
    <w:rsid w:val="0010782C"/>
    <w:rsid w:val="00122FCE"/>
    <w:rsid w:val="00126538"/>
    <w:rsid w:val="00144EF6"/>
    <w:rsid w:val="00157B0A"/>
    <w:rsid w:val="00180560"/>
    <w:rsid w:val="0019246B"/>
    <w:rsid w:val="00196502"/>
    <w:rsid w:val="001B6C1B"/>
    <w:rsid w:val="001E6502"/>
    <w:rsid w:val="00250584"/>
    <w:rsid w:val="00266A9B"/>
    <w:rsid w:val="00267349"/>
    <w:rsid w:val="00270FF1"/>
    <w:rsid w:val="0027779E"/>
    <w:rsid w:val="00291479"/>
    <w:rsid w:val="00292BE2"/>
    <w:rsid w:val="002A2B04"/>
    <w:rsid w:val="002C1B06"/>
    <w:rsid w:val="002C2243"/>
    <w:rsid w:val="002D6FFC"/>
    <w:rsid w:val="002D75B6"/>
    <w:rsid w:val="002D7B8D"/>
    <w:rsid w:val="002E3016"/>
    <w:rsid w:val="00311E26"/>
    <w:rsid w:val="00393F3B"/>
    <w:rsid w:val="003B1511"/>
    <w:rsid w:val="003C2EBA"/>
    <w:rsid w:val="003C5FFA"/>
    <w:rsid w:val="003C66BB"/>
    <w:rsid w:val="003D77D9"/>
    <w:rsid w:val="003F4230"/>
    <w:rsid w:val="00402423"/>
    <w:rsid w:val="004053AC"/>
    <w:rsid w:val="00416E64"/>
    <w:rsid w:val="004248F6"/>
    <w:rsid w:val="00465415"/>
    <w:rsid w:val="00480BE7"/>
    <w:rsid w:val="004A47C9"/>
    <w:rsid w:val="004C224D"/>
    <w:rsid w:val="004E0221"/>
    <w:rsid w:val="004E5C74"/>
    <w:rsid w:val="004F0953"/>
    <w:rsid w:val="005156D0"/>
    <w:rsid w:val="005321A9"/>
    <w:rsid w:val="0054108B"/>
    <w:rsid w:val="00551263"/>
    <w:rsid w:val="00557B44"/>
    <w:rsid w:val="0058754E"/>
    <w:rsid w:val="005A7870"/>
    <w:rsid w:val="005B0433"/>
    <w:rsid w:val="005D5A3D"/>
    <w:rsid w:val="005D6917"/>
    <w:rsid w:val="005E1812"/>
    <w:rsid w:val="005E2861"/>
    <w:rsid w:val="005F061B"/>
    <w:rsid w:val="005F19C6"/>
    <w:rsid w:val="00600C5D"/>
    <w:rsid w:val="00615FAF"/>
    <w:rsid w:val="006424BE"/>
    <w:rsid w:val="00671ABF"/>
    <w:rsid w:val="006A5083"/>
    <w:rsid w:val="006A6080"/>
    <w:rsid w:val="006C472E"/>
    <w:rsid w:val="006C63C1"/>
    <w:rsid w:val="006C7B34"/>
    <w:rsid w:val="006E7C23"/>
    <w:rsid w:val="006F5CB9"/>
    <w:rsid w:val="006F5FF8"/>
    <w:rsid w:val="007106D3"/>
    <w:rsid w:val="00713B86"/>
    <w:rsid w:val="00720D6B"/>
    <w:rsid w:val="00721443"/>
    <w:rsid w:val="00731061"/>
    <w:rsid w:val="00746310"/>
    <w:rsid w:val="00762438"/>
    <w:rsid w:val="00784C1D"/>
    <w:rsid w:val="00793002"/>
    <w:rsid w:val="007A47ED"/>
    <w:rsid w:val="007A6D4C"/>
    <w:rsid w:val="007B7624"/>
    <w:rsid w:val="007D3846"/>
    <w:rsid w:val="00805AF6"/>
    <w:rsid w:val="00810BE5"/>
    <w:rsid w:val="00816A7C"/>
    <w:rsid w:val="00842E43"/>
    <w:rsid w:val="00857E7B"/>
    <w:rsid w:val="00865F87"/>
    <w:rsid w:val="0087783D"/>
    <w:rsid w:val="008A09AD"/>
    <w:rsid w:val="008D2BE9"/>
    <w:rsid w:val="0091332C"/>
    <w:rsid w:val="009305CD"/>
    <w:rsid w:val="009402D3"/>
    <w:rsid w:val="009423E2"/>
    <w:rsid w:val="009479BD"/>
    <w:rsid w:val="00950038"/>
    <w:rsid w:val="00951958"/>
    <w:rsid w:val="009721A9"/>
    <w:rsid w:val="00983628"/>
    <w:rsid w:val="009A29D8"/>
    <w:rsid w:val="009B4F97"/>
    <w:rsid w:val="009D1C3C"/>
    <w:rsid w:val="009E33B1"/>
    <w:rsid w:val="009F1816"/>
    <w:rsid w:val="00A26EBB"/>
    <w:rsid w:val="00A357E8"/>
    <w:rsid w:val="00A5197E"/>
    <w:rsid w:val="00A56B06"/>
    <w:rsid w:val="00A87724"/>
    <w:rsid w:val="00A96552"/>
    <w:rsid w:val="00A96DA3"/>
    <w:rsid w:val="00AA592D"/>
    <w:rsid w:val="00AA6863"/>
    <w:rsid w:val="00AB4070"/>
    <w:rsid w:val="00AB45A9"/>
    <w:rsid w:val="00AE2866"/>
    <w:rsid w:val="00B05BBD"/>
    <w:rsid w:val="00B25C6D"/>
    <w:rsid w:val="00B2637B"/>
    <w:rsid w:val="00B322A0"/>
    <w:rsid w:val="00B35F15"/>
    <w:rsid w:val="00B4281B"/>
    <w:rsid w:val="00B66738"/>
    <w:rsid w:val="00B7202B"/>
    <w:rsid w:val="00B83892"/>
    <w:rsid w:val="00B87865"/>
    <w:rsid w:val="00BA0B38"/>
    <w:rsid w:val="00BB62B6"/>
    <w:rsid w:val="00BE6847"/>
    <w:rsid w:val="00BE7415"/>
    <w:rsid w:val="00C22F44"/>
    <w:rsid w:val="00C23F1B"/>
    <w:rsid w:val="00C259C6"/>
    <w:rsid w:val="00C378DF"/>
    <w:rsid w:val="00C434D1"/>
    <w:rsid w:val="00C6324E"/>
    <w:rsid w:val="00C74229"/>
    <w:rsid w:val="00C777AB"/>
    <w:rsid w:val="00C977A5"/>
    <w:rsid w:val="00CD70FD"/>
    <w:rsid w:val="00CE7808"/>
    <w:rsid w:val="00CF1ED2"/>
    <w:rsid w:val="00CF26C5"/>
    <w:rsid w:val="00D16816"/>
    <w:rsid w:val="00D46C1A"/>
    <w:rsid w:val="00D625A0"/>
    <w:rsid w:val="00D7522F"/>
    <w:rsid w:val="00D76F20"/>
    <w:rsid w:val="00E030B0"/>
    <w:rsid w:val="00E2160D"/>
    <w:rsid w:val="00E25A99"/>
    <w:rsid w:val="00E3567E"/>
    <w:rsid w:val="00E716DD"/>
    <w:rsid w:val="00EB645F"/>
    <w:rsid w:val="00ED0040"/>
    <w:rsid w:val="00EF7D19"/>
    <w:rsid w:val="00F0503C"/>
    <w:rsid w:val="00F12534"/>
    <w:rsid w:val="00F15299"/>
    <w:rsid w:val="00F81171"/>
    <w:rsid w:val="00FA29D6"/>
    <w:rsid w:val="00FB0442"/>
    <w:rsid w:val="00FD6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F3"/>
    <w:pPr>
      <w:tabs>
        <w:tab w:val="left" w:pos="709"/>
      </w:tabs>
      <w:suppressAutoHyphens/>
      <w:spacing w:after="200" w:line="276" w:lineRule="auto"/>
    </w:pPr>
    <w:rPr>
      <w:rFonts w:ascii="Arial" w:eastAsia="SimSun" w:hAnsi="Arial" w:cs="Mangal"/>
      <w:color w:val="00000A"/>
      <w:kern w:val="1"/>
      <w:sz w:val="24"/>
      <w:szCs w:val="24"/>
      <w:lang w:val="en-US"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C977A5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0"/>
    <w:qFormat/>
    <w:rsid w:val="00465415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4108B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54108B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2">
    <w:name w:val="WW8Num2z2"/>
    <w:rsid w:val="00465415"/>
    <w:rPr>
      <w:b/>
    </w:rPr>
  </w:style>
  <w:style w:type="character" w:customStyle="1" w:styleId="WW8Num3z0">
    <w:name w:val="WW8Num3z0"/>
    <w:rsid w:val="00465415"/>
    <w:rPr>
      <w:rFonts w:ascii="Symbol" w:hAnsi="Symbol"/>
    </w:rPr>
  </w:style>
  <w:style w:type="character" w:customStyle="1" w:styleId="WW8Num5z0">
    <w:name w:val="WW8Num5z0"/>
    <w:rsid w:val="00465415"/>
    <w:rPr>
      <w:rFonts w:ascii="Symbol" w:hAnsi="Symbol"/>
    </w:rPr>
  </w:style>
  <w:style w:type="character" w:customStyle="1" w:styleId="WW8Num5z1">
    <w:name w:val="WW8Num5z1"/>
    <w:rsid w:val="00465415"/>
    <w:rPr>
      <w:rFonts w:ascii="Courier New" w:hAnsi="Courier New" w:cs="Courier New"/>
    </w:rPr>
  </w:style>
  <w:style w:type="character" w:customStyle="1" w:styleId="WW8Num5z2">
    <w:name w:val="WW8Num5z2"/>
    <w:rsid w:val="00465415"/>
    <w:rPr>
      <w:rFonts w:ascii="Wingdings" w:hAnsi="Wingdings"/>
    </w:rPr>
  </w:style>
  <w:style w:type="character" w:customStyle="1" w:styleId="WW8Num6z0">
    <w:name w:val="WW8Num6z0"/>
    <w:rsid w:val="00465415"/>
    <w:rPr>
      <w:rFonts w:ascii="Symbol" w:hAnsi="Symbol"/>
    </w:rPr>
  </w:style>
  <w:style w:type="character" w:customStyle="1" w:styleId="WW8Num6z1">
    <w:name w:val="WW8Num6z1"/>
    <w:rsid w:val="00465415"/>
    <w:rPr>
      <w:rFonts w:ascii="Courier New" w:hAnsi="Courier New" w:cs="Courier New"/>
    </w:rPr>
  </w:style>
  <w:style w:type="character" w:customStyle="1" w:styleId="WW8Num6z2">
    <w:name w:val="WW8Num6z2"/>
    <w:rsid w:val="00465415"/>
    <w:rPr>
      <w:rFonts w:ascii="Wingdings" w:hAnsi="Wingdings"/>
    </w:rPr>
  </w:style>
  <w:style w:type="character" w:customStyle="1" w:styleId="WW8Num7z0">
    <w:name w:val="WW8Num7z0"/>
    <w:rsid w:val="00465415"/>
    <w:rPr>
      <w:rFonts w:ascii="Symbol" w:hAnsi="Symbol"/>
    </w:rPr>
  </w:style>
  <w:style w:type="character" w:customStyle="1" w:styleId="WW8Num7z1">
    <w:name w:val="WW8Num7z1"/>
    <w:rsid w:val="00465415"/>
    <w:rPr>
      <w:rFonts w:ascii="Courier New" w:hAnsi="Courier New" w:cs="Courier New"/>
    </w:rPr>
  </w:style>
  <w:style w:type="character" w:customStyle="1" w:styleId="WW8Num7z2">
    <w:name w:val="WW8Num7z2"/>
    <w:rsid w:val="00465415"/>
    <w:rPr>
      <w:rFonts w:ascii="Wingdings" w:hAnsi="Wingdings"/>
    </w:rPr>
  </w:style>
  <w:style w:type="character" w:customStyle="1" w:styleId="WW8Num12z0">
    <w:name w:val="WW8Num12z0"/>
    <w:rsid w:val="00465415"/>
    <w:rPr>
      <w:rFonts w:ascii="Symbol" w:hAnsi="Symbol" w:cs="OpenSymbol"/>
    </w:rPr>
  </w:style>
  <w:style w:type="character" w:customStyle="1" w:styleId="WW8Num12z1">
    <w:name w:val="WW8Num12z1"/>
    <w:rsid w:val="00465415"/>
    <w:rPr>
      <w:rFonts w:ascii="OpenSymbol" w:hAnsi="OpenSymbol" w:cs="OpenSymbol"/>
    </w:rPr>
  </w:style>
  <w:style w:type="character" w:customStyle="1" w:styleId="Absatz-Standardschriftart">
    <w:name w:val="Absatz-Standardschriftart"/>
    <w:rsid w:val="00465415"/>
  </w:style>
  <w:style w:type="character" w:customStyle="1" w:styleId="WW-Absatz-Standardschriftart">
    <w:name w:val="WW-Absatz-Standardschriftart"/>
    <w:rsid w:val="00465415"/>
  </w:style>
  <w:style w:type="character" w:customStyle="1" w:styleId="WW-Absatz-Standardschriftart1">
    <w:name w:val="WW-Absatz-Standardschriftart1"/>
    <w:rsid w:val="00465415"/>
  </w:style>
  <w:style w:type="character" w:customStyle="1" w:styleId="WW-Absatz-Standardschriftart11">
    <w:name w:val="WW-Absatz-Standardschriftart11"/>
    <w:rsid w:val="00465415"/>
  </w:style>
  <w:style w:type="character" w:customStyle="1" w:styleId="11">
    <w:name w:val="Основной шрифт абзаца1"/>
    <w:rsid w:val="00465415"/>
  </w:style>
  <w:style w:type="character" w:customStyle="1" w:styleId="20">
    <w:name w:val="Заголовок 2 Знак"/>
    <w:basedOn w:val="11"/>
    <w:rsid w:val="00465415"/>
  </w:style>
  <w:style w:type="character" w:customStyle="1" w:styleId="a4">
    <w:name w:val="Основной текст Знак"/>
    <w:basedOn w:val="11"/>
    <w:uiPriority w:val="99"/>
    <w:rsid w:val="00465415"/>
  </w:style>
  <w:style w:type="character" w:customStyle="1" w:styleId="a5">
    <w:name w:val="Верхний колонтитул Знак"/>
    <w:basedOn w:val="11"/>
    <w:rsid w:val="00465415"/>
  </w:style>
  <w:style w:type="character" w:customStyle="1" w:styleId="a6">
    <w:name w:val="Нижний колонтитул Знак"/>
    <w:basedOn w:val="11"/>
    <w:rsid w:val="00465415"/>
  </w:style>
  <w:style w:type="character" w:customStyle="1" w:styleId="a7">
    <w:name w:val="Текст выноски Знак"/>
    <w:basedOn w:val="11"/>
    <w:rsid w:val="00465415"/>
  </w:style>
  <w:style w:type="character" w:customStyle="1" w:styleId="12">
    <w:name w:val="Знак примечания1"/>
    <w:basedOn w:val="11"/>
    <w:rsid w:val="00465415"/>
  </w:style>
  <w:style w:type="character" w:customStyle="1" w:styleId="a8">
    <w:name w:val="Текст примечания Знак"/>
    <w:basedOn w:val="11"/>
    <w:rsid w:val="00465415"/>
  </w:style>
  <w:style w:type="character" w:customStyle="1" w:styleId="a9">
    <w:name w:val="Тема примечания Знак"/>
    <w:basedOn w:val="a8"/>
    <w:rsid w:val="00465415"/>
  </w:style>
  <w:style w:type="character" w:customStyle="1" w:styleId="apple-style-span">
    <w:name w:val="apple-style-span"/>
    <w:basedOn w:val="11"/>
    <w:rsid w:val="00465415"/>
  </w:style>
  <w:style w:type="character" w:customStyle="1" w:styleId="aa">
    <w:name w:val="Основной текст с отступом Знак"/>
    <w:basedOn w:val="11"/>
    <w:rsid w:val="00465415"/>
  </w:style>
  <w:style w:type="character" w:customStyle="1" w:styleId="ListLabel1">
    <w:name w:val="ListLabel 1"/>
    <w:rsid w:val="00465415"/>
    <w:rPr>
      <w:b/>
    </w:rPr>
  </w:style>
  <w:style w:type="character" w:customStyle="1" w:styleId="ListLabel2">
    <w:name w:val="ListLabel 2"/>
    <w:rsid w:val="00465415"/>
    <w:rPr>
      <w:rFonts w:cs="Symbol"/>
    </w:rPr>
  </w:style>
  <w:style w:type="character" w:customStyle="1" w:styleId="ListLabel3">
    <w:name w:val="ListLabel 3"/>
    <w:rsid w:val="00465415"/>
    <w:rPr>
      <w:rFonts w:cs="Courier New"/>
    </w:rPr>
  </w:style>
  <w:style w:type="character" w:customStyle="1" w:styleId="ListLabel4">
    <w:name w:val="ListLabel 4"/>
    <w:rsid w:val="00465415"/>
    <w:rPr>
      <w:rFonts w:cs="Wingdings"/>
    </w:rPr>
  </w:style>
  <w:style w:type="character" w:customStyle="1" w:styleId="ab">
    <w:name w:val="Маркеры списка"/>
    <w:rsid w:val="00465415"/>
    <w:rPr>
      <w:rFonts w:ascii="OpenSymbol" w:eastAsia="OpenSymbol" w:hAnsi="OpenSymbol" w:cs="OpenSymbol"/>
    </w:rPr>
  </w:style>
  <w:style w:type="character" w:customStyle="1" w:styleId="ac">
    <w:name w:val="Символ сноски"/>
    <w:rsid w:val="00465415"/>
  </w:style>
  <w:style w:type="character" w:styleId="ad">
    <w:name w:val="footnote reference"/>
    <w:rsid w:val="00465415"/>
    <w:rPr>
      <w:vertAlign w:val="superscript"/>
    </w:rPr>
  </w:style>
  <w:style w:type="character" w:customStyle="1" w:styleId="ae">
    <w:name w:val="Символы концевой сноски"/>
    <w:rsid w:val="00465415"/>
    <w:rPr>
      <w:vertAlign w:val="superscript"/>
    </w:rPr>
  </w:style>
  <w:style w:type="character" w:customStyle="1" w:styleId="WW-">
    <w:name w:val="WW-Символы концевой сноски"/>
    <w:rsid w:val="00465415"/>
  </w:style>
  <w:style w:type="character" w:styleId="af">
    <w:name w:val="endnote reference"/>
    <w:rsid w:val="00465415"/>
    <w:rPr>
      <w:vertAlign w:val="superscript"/>
    </w:rPr>
  </w:style>
  <w:style w:type="paragraph" w:customStyle="1" w:styleId="af0">
    <w:name w:val="Заголовок"/>
    <w:basedOn w:val="a"/>
    <w:next w:val="a0"/>
    <w:rsid w:val="00465415"/>
    <w:pPr>
      <w:keepNext/>
      <w:spacing w:before="240" w:after="120"/>
    </w:pPr>
    <w:rPr>
      <w:sz w:val="28"/>
      <w:szCs w:val="28"/>
    </w:rPr>
  </w:style>
  <w:style w:type="paragraph" w:styleId="a0">
    <w:name w:val="Body Text"/>
    <w:basedOn w:val="a"/>
    <w:rsid w:val="00465415"/>
    <w:pPr>
      <w:spacing w:after="120"/>
    </w:pPr>
    <w:rPr>
      <w:szCs w:val="21"/>
    </w:rPr>
  </w:style>
  <w:style w:type="paragraph" w:styleId="af1">
    <w:name w:val="List"/>
    <w:basedOn w:val="a0"/>
    <w:rsid w:val="00465415"/>
  </w:style>
  <w:style w:type="paragraph" w:customStyle="1" w:styleId="13">
    <w:name w:val="Название1"/>
    <w:basedOn w:val="a"/>
    <w:rsid w:val="00465415"/>
    <w:pPr>
      <w:suppressLineNumbers/>
      <w:spacing w:before="120" w:after="120"/>
    </w:pPr>
    <w:rPr>
      <w:i/>
      <w:iCs/>
      <w:sz w:val="20"/>
    </w:rPr>
  </w:style>
  <w:style w:type="paragraph" w:customStyle="1" w:styleId="14">
    <w:name w:val="Указатель1"/>
    <w:basedOn w:val="a"/>
    <w:rsid w:val="00465415"/>
    <w:pPr>
      <w:suppressLineNumbers/>
    </w:pPr>
  </w:style>
  <w:style w:type="paragraph" w:customStyle="1" w:styleId="ListParagraph1">
    <w:name w:val="List Paragraph1"/>
    <w:basedOn w:val="a"/>
    <w:rsid w:val="00465415"/>
  </w:style>
  <w:style w:type="paragraph" w:customStyle="1" w:styleId="WW-0">
    <w:name w:val="WW-Базовый"/>
    <w:rsid w:val="00465415"/>
    <w:pPr>
      <w:widowControl w:val="0"/>
      <w:suppressAutoHyphens/>
      <w:spacing w:after="200" w:line="276" w:lineRule="auto"/>
    </w:pPr>
    <w:rPr>
      <w:rFonts w:ascii="Calibri" w:eastAsia="SimSun" w:hAnsi="Calibri" w:cs="font326"/>
      <w:kern w:val="1"/>
      <w:sz w:val="22"/>
      <w:szCs w:val="22"/>
      <w:lang w:eastAsia="ar-SA"/>
    </w:rPr>
  </w:style>
  <w:style w:type="paragraph" w:styleId="af2">
    <w:name w:val="header"/>
    <w:basedOn w:val="a"/>
    <w:rsid w:val="00465415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szCs w:val="21"/>
    </w:rPr>
  </w:style>
  <w:style w:type="paragraph" w:styleId="af3">
    <w:name w:val="footer"/>
    <w:basedOn w:val="a"/>
    <w:rsid w:val="00465415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szCs w:val="21"/>
    </w:rPr>
  </w:style>
  <w:style w:type="paragraph" w:customStyle="1" w:styleId="15">
    <w:name w:val="Текст выноски1"/>
    <w:basedOn w:val="a"/>
    <w:rsid w:val="00465415"/>
  </w:style>
  <w:style w:type="paragraph" w:customStyle="1" w:styleId="16">
    <w:name w:val="Абзац списка1"/>
    <w:basedOn w:val="a"/>
    <w:rsid w:val="00465415"/>
  </w:style>
  <w:style w:type="paragraph" w:customStyle="1" w:styleId="17">
    <w:name w:val="Обычный (веб)1"/>
    <w:basedOn w:val="a"/>
    <w:rsid w:val="00465415"/>
  </w:style>
  <w:style w:type="paragraph" w:customStyle="1" w:styleId="18">
    <w:name w:val="Текст примечания1"/>
    <w:basedOn w:val="a"/>
    <w:rsid w:val="00465415"/>
  </w:style>
  <w:style w:type="paragraph" w:customStyle="1" w:styleId="19">
    <w:name w:val="Тема примечания1"/>
    <w:basedOn w:val="18"/>
    <w:rsid w:val="00465415"/>
  </w:style>
  <w:style w:type="paragraph" w:customStyle="1" w:styleId="1a">
    <w:name w:val="Рецензия1"/>
    <w:rsid w:val="00465415"/>
    <w:pPr>
      <w:widowControl w:val="0"/>
      <w:suppressAutoHyphens/>
      <w:spacing w:after="200" w:line="276" w:lineRule="auto"/>
    </w:pPr>
    <w:rPr>
      <w:rFonts w:ascii="Calibri" w:eastAsia="SimSun" w:hAnsi="Calibri" w:cs="font326"/>
      <w:kern w:val="1"/>
      <w:sz w:val="22"/>
      <w:szCs w:val="22"/>
      <w:lang w:eastAsia="ar-SA"/>
    </w:rPr>
  </w:style>
  <w:style w:type="paragraph" w:styleId="af4">
    <w:name w:val="Body Text Indent"/>
    <w:basedOn w:val="a"/>
    <w:rsid w:val="00465415"/>
    <w:pPr>
      <w:tabs>
        <w:tab w:val="clear" w:pos="709"/>
      </w:tabs>
      <w:spacing w:after="120" w:line="100" w:lineRule="atLeast"/>
      <w:ind w:left="283"/>
    </w:pPr>
    <w:rPr>
      <w:rFonts w:ascii="Times New Roman" w:eastAsia="Times New Roman" w:hAnsi="Times New Roman" w:cs="Times New Roman"/>
      <w:lang w:val="ru-RU" w:eastAsia="ar-SA" w:bidi="ar-SA"/>
    </w:rPr>
  </w:style>
  <w:style w:type="paragraph" w:customStyle="1" w:styleId="LTGliederung1">
    <w:name w:val="???????~LT~Gliederung 1"/>
    <w:rsid w:val="00465415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eastAsia="hi-IN" w:bidi="hi-IN"/>
    </w:rPr>
  </w:style>
  <w:style w:type="paragraph" w:styleId="af5">
    <w:name w:val="footnote text"/>
    <w:basedOn w:val="a"/>
    <w:rsid w:val="00465415"/>
    <w:pPr>
      <w:suppressLineNumbers/>
      <w:ind w:left="283" w:hanging="283"/>
    </w:pPr>
    <w:rPr>
      <w:sz w:val="20"/>
      <w:szCs w:val="20"/>
    </w:rPr>
  </w:style>
  <w:style w:type="paragraph" w:styleId="af6">
    <w:name w:val="List Paragraph"/>
    <w:basedOn w:val="a"/>
    <w:uiPriority w:val="34"/>
    <w:qFormat/>
    <w:rsid w:val="00600C5D"/>
    <w:pPr>
      <w:ind w:left="720"/>
      <w:contextualSpacing/>
    </w:pPr>
    <w:rPr>
      <w:szCs w:val="21"/>
    </w:rPr>
  </w:style>
  <w:style w:type="paragraph" w:styleId="af7">
    <w:name w:val="Balloon Text"/>
    <w:basedOn w:val="a"/>
    <w:link w:val="1b"/>
    <w:uiPriority w:val="99"/>
    <w:semiHidden/>
    <w:unhideWhenUsed/>
    <w:rsid w:val="005F19C6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1b">
    <w:name w:val="Текст выноски Знак1"/>
    <w:basedOn w:val="a1"/>
    <w:link w:val="af7"/>
    <w:uiPriority w:val="99"/>
    <w:semiHidden/>
    <w:rsid w:val="005F19C6"/>
    <w:rPr>
      <w:rFonts w:ascii="Tahoma" w:eastAsia="SimSun" w:hAnsi="Tahoma" w:cs="Mangal"/>
      <w:color w:val="00000A"/>
      <w:kern w:val="1"/>
      <w:sz w:val="16"/>
      <w:szCs w:val="14"/>
      <w:lang w:val="en-US" w:eastAsia="hi-IN" w:bidi="hi-IN"/>
    </w:rPr>
  </w:style>
  <w:style w:type="character" w:customStyle="1" w:styleId="10">
    <w:name w:val="Заголовок 1 Знак"/>
    <w:basedOn w:val="a1"/>
    <w:link w:val="1"/>
    <w:uiPriority w:val="9"/>
    <w:rsid w:val="00C977A5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val="en-US" w:eastAsia="hi-IN" w:bidi="hi-IN"/>
    </w:rPr>
  </w:style>
  <w:style w:type="paragraph" w:styleId="af8">
    <w:name w:val="TOC Heading"/>
    <w:basedOn w:val="1"/>
    <w:next w:val="a"/>
    <w:uiPriority w:val="39"/>
    <w:semiHidden/>
    <w:unhideWhenUsed/>
    <w:qFormat/>
    <w:rsid w:val="00C977A5"/>
    <w:pPr>
      <w:tabs>
        <w:tab w:val="clear" w:pos="709"/>
      </w:tabs>
      <w:suppressAutoHyphens w:val="0"/>
      <w:outlineLvl w:val="9"/>
    </w:pPr>
    <w:rPr>
      <w:rFonts w:cstheme="majorBidi"/>
      <w:kern w:val="0"/>
      <w:szCs w:val="28"/>
      <w:lang w:val="ru-RU" w:eastAsia="en-US" w:bidi="ar-SA"/>
    </w:rPr>
  </w:style>
  <w:style w:type="character" w:customStyle="1" w:styleId="40">
    <w:name w:val="Заголовок 4 Знак"/>
    <w:basedOn w:val="a1"/>
    <w:link w:val="4"/>
    <w:uiPriority w:val="9"/>
    <w:rsid w:val="0054108B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val="en-US" w:eastAsia="hi-IN" w:bidi="hi-IN"/>
    </w:rPr>
  </w:style>
  <w:style w:type="paragraph" w:styleId="1c">
    <w:name w:val="toc 1"/>
    <w:basedOn w:val="a"/>
    <w:next w:val="a"/>
    <w:autoRedefine/>
    <w:uiPriority w:val="39"/>
    <w:unhideWhenUsed/>
    <w:rsid w:val="0054108B"/>
    <w:pPr>
      <w:tabs>
        <w:tab w:val="clear" w:pos="709"/>
      </w:tabs>
      <w:spacing w:after="100"/>
    </w:pPr>
    <w:rPr>
      <w:szCs w:val="21"/>
    </w:rPr>
  </w:style>
  <w:style w:type="paragraph" w:styleId="21">
    <w:name w:val="toc 2"/>
    <w:basedOn w:val="a"/>
    <w:next w:val="a"/>
    <w:autoRedefine/>
    <w:uiPriority w:val="39"/>
    <w:unhideWhenUsed/>
    <w:rsid w:val="0054108B"/>
    <w:pPr>
      <w:tabs>
        <w:tab w:val="clear" w:pos="709"/>
      </w:tabs>
      <w:spacing w:after="100"/>
      <w:ind w:left="240"/>
    </w:pPr>
    <w:rPr>
      <w:szCs w:val="21"/>
    </w:rPr>
  </w:style>
  <w:style w:type="character" w:styleId="af9">
    <w:name w:val="Hyperlink"/>
    <w:basedOn w:val="a1"/>
    <w:uiPriority w:val="99"/>
    <w:unhideWhenUsed/>
    <w:rsid w:val="0054108B"/>
    <w:rPr>
      <w:color w:val="0000FF" w:themeColor="hyperlink"/>
      <w:u w:val="single"/>
    </w:rPr>
  </w:style>
  <w:style w:type="character" w:customStyle="1" w:styleId="30">
    <w:name w:val="Заголовок 3 Знак"/>
    <w:basedOn w:val="a1"/>
    <w:link w:val="3"/>
    <w:uiPriority w:val="9"/>
    <w:rsid w:val="0054108B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val="en-US" w:eastAsia="hi-IN" w:bidi="hi-IN"/>
    </w:rPr>
  </w:style>
  <w:style w:type="paragraph" w:styleId="31">
    <w:name w:val="toc 3"/>
    <w:basedOn w:val="a"/>
    <w:next w:val="a"/>
    <w:autoRedefine/>
    <w:uiPriority w:val="39"/>
    <w:unhideWhenUsed/>
    <w:rsid w:val="0054108B"/>
    <w:pPr>
      <w:tabs>
        <w:tab w:val="clear" w:pos="709"/>
      </w:tabs>
      <w:spacing w:after="100"/>
      <w:ind w:left="480"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945D3-59E3-4A15-AEC1-D989C6B55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29</Pages>
  <Words>11086</Words>
  <Characters>63193</Characters>
  <Application>Microsoft Office Word</Application>
  <DocSecurity>0</DocSecurity>
  <Lines>526</Lines>
  <Paragraphs>148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World Bank Group</Company>
  <LinksUpToDate>false</LinksUpToDate>
  <CharactersWithSpaces>74131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2011-09-27T10:56:00Z</cp:lastPrinted>
  <dcterms:created xsi:type="dcterms:W3CDTF">2011-09-27T10:54:00Z</dcterms:created>
  <dcterms:modified xsi:type="dcterms:W3CDTF">2011-09-30T13:31:00Z</dcterms:modified>
</cp:coreProperties>
</file>